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979F" w14:textId="77777777"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w:t>
      </w:r>
      <w:r w:rsidR="00237D79">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7C305D4A" w14:textId="77777777"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6677D85E" w14:textId="6A136D59" w:rsidR="00332119" w:rsidRPr="00D370AB" w:rsidRDefault="00332119" w:rsidP="00631E6B">
      <w:pPr>
        <w:rPr>
          <w:rFonts w:asciiTheme="minorEastAsia" w:hAnsiTheme="minorEastAsia"/>
        </w:rPr>
      </w:pPr>
    </w:p>
    <w:p w14:paraId="1EB46AFD" w14:textId="77777777"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14:paraId="766473A6" w14:textId="77777777" w:rsidTr="00017199">
        <w:trPr>
          <w:trHeight w:val="415"/>
        </w:trPr>
        <w:tc>
          <w:tcPr>
            <w:tcW w:w="959" w:type="dxa"/>
            <w:shd w:val="clear" w:color="auto" w:fill="D9D9D9" w:themeFill="background1" w:themeFillShade="D9"/>
            <w:vAlign w:val="center"/>
          </w:tcPr>
          <w:p w14:paraId="0A79216A"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14:paraId="64038725" w14:textId="77777777"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14:paraId="1DA0A601" w14:textId="77777777" w:rsidTr="00017199">
        <w:trPr>
          <w:trHeight w:val="397"/>
        </w:trPr>
        <w:tc>
          <w:tcPr>
            <w:tcW w:w="959" w:type="dxa"/>
            <w:vAlign w:val="center"/>
          </w:tcPr>
          <w:p w14:paraId="06B5A603" w14:textId="77777777" w:rsidR="00332119" w:rsidRPr="00CF4AC9" w:rsidRDefault="00332119" w:rsidP="00017199">
            <w:pPr>
              <w:jc w:val="center"/>
              <w:rPr>
                <w:rFonts w:ascii="ＭＳ ゴシック" w:eastAsia="ＭＳ ゴシック" w:hAnsi="ＭＳ ゴシック"/>
                <w:sz w:val="22"/>
              </w:rPr>
            </w:pPr>
          </w:p>
        </w:tc>
        <w:tc>
          <w:tcPr>
            <w:tcW w:w="7654" w:type="dxa"/>
            <w:vAlign w:val="center"/>
          </w:tcPr>
          <w:p w14:paraId="01AE7A90" w14:textId="77777777"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対象外の内容（他営業所や本社等自店（営業所）以外における会議、乗務員・運転者に対する指導教育、事業所の代表者が集まった会議、品質向上、構内事故、構内作業、荷扱、商品、納品　等）ではない。</w:t>
            </w:r>
          </w:p>
        </w:tc>
      </w:tr>
    </w:tbl>
    <w:p w14:paraId="370D36FA" w14:textId="77777777" w:rsidR="00631E6B" w:rsidRPr="00332119" w:rsidRDefault="00631E6B" w:rsidP="00631E6B">
      <w:pPr>
        <w:rPr>
          <w:rFonts w:ascii="ＭＳ ゴシック" w:eastAsia="ＭＳ ゴシック" w:hAnsi="ＭＳ ゴシック"/>
        </w:rPr>
      </w:pPr>
    </w:p>
    <w:p w14:paraId="1102F1A9" w14:textId="77777777"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14:paraId="1AE77504" w14:textId="77777777" w:rsidTr="00E30820">
        <w:tc>
          <w:tcPr>
            <w:tcW w:w="959" w:type="dxa"/>
            <w:tcBorders>
              <w:bottom w:val="single" w:sz="4" w:space="0" w:color="auto"/>
            </w:tcBorders>
            <w:shd w:val="clear" w:color="auto" w:fill="D9D9D9" w:themeFill="background1" w:themeFillShade="D9"/>
            <w:vAlign w:val="center"/>
          </w:tcPr>
          <w:p w14:paraId="38FD95E5" w14:textId="77777777"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14:paraId="736C4030" w14:textId="77777777"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14:paraId="1C10ACEE" w14:textId="77777777" w:rsidTr="00E30820">
        <w:tc>
          <w:tcPr>
            <w:tcW w:w="959" w:type="dxa"/>
            <w:tcBorders>
              <w:bottom w:val="dashed" w:sz="4" w:space="0" w:color="auto"/>
              <w:tl2br w:val="single" w:sz="4" w:space="0" w:color="auto"/>
            </w:tcBorders>
            <w:vAlign w:val="center"/>
          </w:tcPr>
          <w:p w14:paraId="3C80CC6E" w14:textId="77777777"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14:paraId="342F77B8" w14:textId="77777777"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14:paraId="42BF8166" w14:textId="77777777" w:rsidTr="00E30820">
        <w:trPr>
          <w:trHeight w:val="579"/>
        </w:trPr>
        <w:tc>
          <w:tcPr>
            <w:tcW w:w="959" w:type="dxa"/>
            <w:tcBorders>
              <w:top w:val="dashed" w:sz="4" w:space="0" w:color="auto"/>
              <w:bottom w:val="dashed" w:sz="4" w:space="0" w:color="auto"/>
            </w:tcBorders>
            <w:vAlign w:val="center"/>
          </w:tcPr>
          <w:p w14:paraId="46C6ED31"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14:paraId="58865C9F" w14:textId="649F6F2D"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過去1</w:t>
            </w:r>
            <w:r w:rsidR="00C75E82" w:rsidRPr="00C75E82">
              <w:rPr>
                <w:rFonts w:ascii="ＭＳ 明朝" w:eastAsia="ＭＳ 明朝" w:hAnsi="ＭＳ 明朝" w:hint="eastAsia"/>
              </w:rPr>
              <w:t>年間（2</w:t>
            </w:r>
            <w:r w:rsidR="00C75E82">
              <w:rPr>
                <w:rFonts w:ascii="ＭＳ 明朝" w:eastAsia="ＭＳ 明朝" w:hAnsi="ＭＳ 明朝"/>
              </w:rPr>
              <w:t>0</w:t>
            </w:r>
            <w:r w:rsidR="004B292A">
              <w:rPr>
                <w:rFonts w:ascii="ＭＳ 明朝" w:eastAsia="ＭＳ 明朝" w:hAnsi="ＭＳ 明朝" w:hint="eastAsia"/>
              </w:rPr>
              <w:t>20</w:t>
            </w:r>
            <w:r w:rsidR="004C0088">
              <w:rPr>
                <w:rFonts w:ascii="ＭＳ 明朝" w:eastAsia="ＭＳ 明朝" w:hAnsi="ＭＳ 明朝" w:hint="eastAsia"/>
              </w:rPr>
              <w:t>年</w:t>
            </w:r>
            <w:r w:rsidRPr="00C75E82">
              <w:rPr>
                <w:rFonts w:ascii="ＭＳ 明朝" w:eastAsia="ＭＳ 明朝" w:hAnsi="ＭＳ 明朝" w:hint="eastAsia"/>
              </w:rPr>
              <w:t>7月2</w:t>
            </w:r>
            <w:r w:rsidR="00C75E82">
              <w:rPr>
                <w:rFonts w:ascii="ＭＳ 明朝" w:eastAsia="ＭＳ 明朝" w:hAnsi="ＭＳ 明朝" w:hint="eastAsia"/>
              </w:rPr>
              <w:t>日～</w:t>
            </w:r>
            <w:r w:rsidR="004B292A">
              <w:rPr>
                <w:rFonts w:ascii="ＭＳ 明朝" w:eastAsia="ＭＳ 明朝" w:hAnsi="ＭＳ 明朝" w:hint="eastAsia"/>
              </w:rPr>
              <w:t>2021</w:t>
            </w:r>
            <w:r w:rsidRPr="00C75E82">
              <w:rPr>
                <w:rFonts w:ascii="ＭＳ 明朝" w:eastAsia="ＭＳ 明朝" w:hAnsi="ＭＳ 明朝" w:hint="eastAsia"/>
              </w:rPr>
              <w:t>年7月1日）において2回以上</w:t>
            </w:r>
          </w:p>
          <w:p w14:paraId="359C2836" w14:textId="77777777"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14:paraId="483DB755" w14:textId="77777777" w:rsidTr="00E30820">
        <w:tc>
          <w:tcPr>
            <w:tcW w:w="959" w:type="dxa"/>
            <w:tcBorders>
              <w:top w:val="dashed" w:sz="4" w:space="0" w:color="auto"/>
            </w:tcBorders>
            <w:vAlign w:val="center"/>
          </w:tcPr>
          <w:p w14:paraId="47D40178" w14:textId="77777777"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14:paraId="2B492326" w14:textId="319A8A94"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過去3年間（</w:t>
            </w:r>
            <w:r w:rsidR="00C75E82" w:rsidRPr="00C75E82">
              <w:rPr>
                <w:rFonts w:ascii="ＭＳ 明朝" w:eastAsia="ＭＳ 明朝" w:hAnsi="ＭＳ 明朝" w:hint="eastAsia"/>
              </w:rPr>
              <w:t>2</w:t>
            </w:r>
            <w:r w:rsidR="00C75E82">
              <w:rPr>
                <w:rFonts w:ascii="ＭＳ 明朝" w:eastAsia="ＭＳ 明朝" w:hAnsi="ＭＳ 明朝"/>
              </w:rPr>
              <w:t>01</w:t>
            </w:r>
            <w:r w:rsidR="004B292A">
              <w:rPr>
                <w:rFonts w:ascii="ＭＳ 明朝" w:eastAsia="ＭＳ 明朝" w:hAnsi="ＭＳ 明朝" w:hint="eastAsia"/>
              </w:rPr>
              <w:t>8</w:t>
            </w:r>
            <w:r w:rsidRPr="00C75E82">
              <w:rPr>
                <w:rFonts w:ascii="ＭＳ 明朝" w:eastAsia="ＭＳ 明朝" w:hAnsi="ＭＳ 明朝" w:hint="eastAsia"/>
              </w:rPr>
              <w:t>年7月2</w:t>
            </w:r>
            <w:r w:rsidR="00C75E82">
              <w:rPr>
                <w:rFonts w:ascii="ＭＳ 明朝" w:eastAsia="ＭＳ 明朝" w:hAnsi="ＭＳ 明朝" w:hint="eastAsia"/>
              </w:rPr>
              <w:t>日～</w:t>
            </w:r>
            <w:r w:rsidR="004B292A">
              <w:rPr>
                <w:rFonts w:ascii="ＭＳ 明朝" w:eastAsia="ＭＳ 明朝" w:hAnsi="ＭＳ 明朝" w:hint="eastAsia"/>
              </w:rPr>
              <w:t>2021</w:t>
            </w:r>
            <w:r w:rsidRPr="00C75E82">
              <w:rPr>
                <w:rFonts w:ascii="ＭＳ 明朝" w:eastAsia="ＭＳ 明朝" w:hAnsi="ＭＳ 明朝" w:hint="eastAsia"/>
              </w:rPr>
              <w:t>年7月1日）において毎年1回</w:t>
            </w:r>
          </w:p>
          <w:p w14:paraId="2FD63861" w14:textId="77777777"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1C464E" w14:paraId="761DD8DA" w14:textId="77777777" w:rsidTr="005F36AD">
        <w:trPr>
          <w:trHeight w:val="382"/>
        </w:trPr>
        <w:tc>
          <w:tcPr>
            <w:tcW w:w="959" w:type="dxa"/>
            <w:vAlign w:val="center"/>
          </w:tcPr>
          <w:p w14:paraId="02AF0668" w14:textId="77777777"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14:paraId="0F95850C" w14:textId="77777777"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14:paraId="37A201FC" w14:textId="77777777" w:rsidTr="005F36AD">
        <w:trPr>
          <w:trHeight w:val="382"/>
        </w:trPr>
        <w:tc>
          <w:tcPr>
            <w:tcW w:w="959" w:type="dxa"/>
            <w:vAlign w:val="center"/>
          </w:tcPr>
          <w:p w14:paraId="72151C94"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2EF63D7F" w14:textId="77777777"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14:paraId="3D332A27" w14:textId="77777777" w:rsidTr="005F36AD">
        <w:trPr>
          <w:trHeight w:val="417"/>
        </w:trPr>
        <w:tc>
          <w:tcPr>
            <w:tcW w:w="959" w:type="dxa"/>
            <w:vAlign w:val="center"/>
          </w:tcPr>
          <w:p w14:paraId="5D32FA03" w14:textId="77777777"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14:paraId="07AE1A49"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14:paraId="7DB92845" w14:textId="77777777" w:rsidTr="005F36AD">
        <w:trPr>
          <w:trHeight w:val="423"/>
        </w:trPr>
        <w:tc>
          <w:tcPr>
            <w:tcW w:w="959" w:type="dxa"/>
            <w:vAlign w:val="center"/>
          </w:tcPr>
          <w:p w14:paraId="6EE4E684" w14:textId="77777777"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14:paraId="5E6C59AD" w14:textId="77777777"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14:paraId="434AEAE2" w14:textId="77777777" w:rsidR="00631E6B" w:rsidRDefault="00631E6B" w:rsidP="00631E6B">
      <w:pPr>
        <w:rPr>
          <w:rFonts w:ascii="ＭＳ ゴシック" w:eastAsia="ＭＳ ゴシック" w:hAnsi="ＭＳ ゴシック"/>
        </w:rPr>
      </w:pPr>
    </w:p>
    <w:p w14:paraId="2C21B7D8" w14:textId="77777777"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14:paraId="3D645FA1" w14:textId="77777777" w:rsidTr="00631E6B">
        <w:tc>
          <w:tcPr>
            <w:tcW w:w="959" w:type="dxa"/>
            <w:shd w:val="clear" w:color="auto" w:fill="D9D9D9" w:themeFill="background1" w:themeFillShade="D9"/>
            <w:vAlign w:val="center"/>
          </w:tcPr>
          <w:p w14:paraId="2496A7D9"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2B1E328" w14:textId="77777777"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14:paraId="1221FC76" w14:textId="77777777" w:rsidTr="00631E6B">
        <w:trPr>
          <w:trHeight w:val="458"/>
        </w:trPr>
        <w:tc>
          <w:tcPr>
            <w:tcW w:w="959" w:type="dxa"/>
            <w:vAlign w:val="center"/>
          </w:tcPr>
          <w:p w14:paraId="4EB5851F" w14:textId="77777777" w:rsidR="00631E6B" w:rsidRPr="005217D6" w:rsidRDefault="00631E6B" w:rsidP="005F36AD">
            <w:pPr>
              <w:jc w:val="center"/>
              <w:rPr>
                <w:rFonts w:ascii="ＭＳ ゴシック" w:eastAsia="ＭＳ ゴシック" w:hAnsi="ＭＳ ゴシック"/>
              </w:rPr>
            </w:pPr>
          </w:p>
        </w:tc>
        <w:tc>
          <w:tcPr>
            <w:tcW w:w="7654" w:type="dxa"/>
            <w:vAlign w:val="center"/>
          </w:tcPr>
          <w:p w14:paraId="24C0C3BD" w14:textId="77777777"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14:paraId="700DDA0A" w14:textId="77777777" w:rsidTr="00631E6B">
        <w:trPr>
          <w:trHeight w:val="408"/>
        </w:trPr>
        <w:tc>
          <w:tcPr>
            <w:tcW w:w="959" w:type="dxa"/>
            <w:vAlign w:val="center"/>
          </w:tcPr>
          <w:p w14:paraId="3CDEE354" w14:textId="77777777" w:rsidR="00631E6B" w:rsidRDefault="00631E6B" w:rsidP="005F36AD">
            <w:pPr>
              <w:jc w:val="center"/>
              <w:rPr>
                <w:rFonts w:ascii="ＭＳ ゴシック" w:eastAsia="ＭＳ ゴシック" w:hAnsi="ＭＳ ゴシック"/>
              </w:rPr>
            </w:pPr>
          </w:p>
        </w:tc>
        <w:tc>
          <w:tcPr>
            <w:tcW w:w="7654" w:type="dxa"/>
            <w:vAlign w:val="center"/>
          </w:tcPr>
          <w:p w14:paraId="4DC3EAA7" w14:textId="77777777"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14:paraId="33E1B119" w14:textId="77777777" w:rsidTr="00631E6B">
        <w:trPr>
          <w:trHeight w:val="415"/>
        </w:trPr>
        <w:tc>
          <w:tcPr>
            <w:tcW w:w="959" w:type="dxa"/>
            <w:vAlign w:val="center"/>
          </w:tcPr>
          <w:p w14:paraId="5E729583" w14:textId="77777777" w:rsidR="00631E6B" w:rsidRDefault="00631E6B" w:rsidP="005F36AD">
            <w:pPr>
              <w:jc w:val="center"/>
              <w:rPr>
                <w:rFonts w:ascii="ＭＳ ゴシック" w:eastAsia="ＭＳ ゴシック" w:hAnsi="ＭＳ ゴシック"/>
              </w:rPr>
            </w:pPr>
          </w:p>
        </w:tc>
        <w:tc>
          <w:tcPr>
            <w:tcW w:w="7654" w:type="dxa"/>
            <w:vAlign w:val="center"/>
          </w:tcPr>
          <w:p w14:paraId="6CDEA15F" w14:textId="77777777"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14:paraId="5D39CD01" w14:textId="77777777" w:rsidTr="00631E6B">
        <w:trPr>
          <w:trHeight w:val="407"/>
        </w:trPr>
        <w:tc>
          <w:tcPr>
            <w:tcW w:w="959" w:type="dxa"/>
            <w:vAlign w:val="center"/>
          </w:tcPr>
          <w:p w14:paraId="7453E206" w14:textId="77777777" w:rsidR="00631E6B" w:rsidRDefault="00631E6B" w:rsidP="005F36AD">
            <w:pPr>
              <w:jc w:val="center"/>
              <w:rPr>
                <w:rFonts w:ascii="ＭＳ ゴシック" w:eastAsia="ＭＳ ゴシック" w:hAnsi="ＭＳ ゴシック"/>
              </w:rPr>
            </w:pPr>
          </w:p>
        </w:tc>
        <w:tc>
          <w:tcPr>
            <w:tcW w:w="7654" w:type="dxa"/>
            <w:vAlign w:val="center"/>
          </w:tcPr>
          <w:p w14:paraId="5112E721" w14:textId="77777777"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14:paraId="301C29C3" w14:textId="77777777" w:rsidTr="00631E6B">
        <w:trPr>
          <w:trHeight w:val="412"/>
        </w:trPr>
        <w:tc>
          <w:tcPr>
            <w:tcW w:w="959" w:type="dxa"/>
            <w:vAlign w:val="center"/>
          </w:tcPr>
          <w:p w14:paraId="0D7A8E69" w14:textId="77777777" w:rsidR="00631E6B" w:rsidRDefault="00631E6B" w:rsidP="005F36AD">
            <w:pPr>
              <w:jc w:val="center"/>
              <w:rPr>
                <w:rFonts w:ascii="ＭＳ ゴシック" w:eastAsia="ＭＳ ゴシック" w:hAnsi="ＭＳ ゴシック"/>
              </w:rPr>
            </w:pPr>
          </w:p>
        </w:tc>
        <w:tc>
          <w:tcPr>
            <w:tcW w:w="7654" w:type="dxa"/>
            <w:vAlign w:val="center"/>
          </w:tcPr>
          <w:p w14:paraId="31B60CF7" w14:textId="77777777"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14:paraId="672450AA" w14:textId="77777777" w:rsidTr="00E30820">
        <w:trPr>
          <w:trHeight w:val="556"/>
        </w:trPr>
        <w:tc>
          <w:tcPr>
            <w:tcW w:w="2093" w:type="dxa"/>
            <w:vAlign w:val="center"/>
          </w:tcPr>
          <w:p w14:paraId="437AE300" w14:textId="77777777" w:rsidR="00332119" w:rsidRPr="00F3165B" w:rsidRDefault="00237D79" w:rsidP="0033211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5C634393" w14:textId="77777777" w:rsidR="00332119" w:rsidRPr="00F3165B" w:rsidRDefault="00332119" w:rsidP="00332119">
            <w:pPr>
              <w:jc w:val="center"/>
              <w:rPr>
                <w:rFonts w:asciiTheme="minorEastAsia" w:hAnsiTheme="minorEastAsia"/>
                <w:sz w:val="22"/>
              </w:rPr>
            </w:pPr>
          </w:p>
        </w:tc>
      </w:tr>
      <w:tr w:rsidR="00332119" w14:paraId="1C1AE6FE" w14:textId="77777777" w:rsidTr="00332119">
        <w:trPr>
          <w:trHeight w:val="557"/>
        </w:trPr>
        <w:tc>
          <w:tcPr>
            <w:tcW w:w="2093" w:type="dxa"/>
            <w:vAlign w:val="center"/>
          </w:tcPr>
          <w:p w14:paraId="77378A08" w14:textId="77777777"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28B753E9" w14:textId="77777777" w:rsidR="00332119" w:rsidRPr="00F3165B" w:rsidRDefault="00332119" w:rsidP="00332119">
            <w:pPr>
              <w:jc w:val="center"/>
              <w:rPr>
                <w:rFonts w:asciiTheme="minorEastAsia" w:hAnsiTheme="minorEastAsia"/>
                <w:sz w:val="22"/>
              </w:rPr>
            </w:pPr>
          </w:p>
        </w:tc>
      </w:tr>
    </w:tbl>
    <w:p w14:paraId="4F1C4D7A" w14:textId="77777777"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BE17" w14:textId="77777777" w:rsidR="00C0646A" w:rsidRDefault="00C0646A" w:rsidP="006937D6">
      <w:r>
        <w:separator/>
      </w:r>
    </w:p>
  </w:endnote>
  <w:endnote w:type="continuationSeparator" w:id="0">
    <w:p w14:paraId="7DFFA189" w14:textId="77777777" w:rsidR="00C0646A" w:rsidRDefault="00C0646A"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52BCC" w14:textId="77777777" w:rsidR="00C0646A" w:rsidRDefault="00C0646A" w:rsidP="006937D6">
      <w:r>
        <w:separator/>
      </w:r>
    </w:p>
  </w:footnote>
  <w:footnote w:type="continuationSeparator" w:id="0">
    <w:p w14:paraId="26DAF8CB" w14:textId="77777777" w:rsidR="00C0646A" w:rsidRDefault="00C0646A"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9846" w14:textId="66B528CB"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4B292A">
      <w:rPr>
        <w:rFonts w:asciiTheme="minorEastAsia" w:hAnsiTheme="minorEastAsia" w:hint="eastAsia"/>
      </w:rPr>
      <w:t>2021</w:t>
    </w:r>
    <w:r w:rsidR="00A21E65" w:rsidRPr="00A21E65">
      <w:rPr>
        <w:rFonts w:asciiTheme="minorEastAsia" w:hAnsiTheme="minorEastAsia" w:hint="eastAsia"/>
      </w:rPr>
      <w:t>年度版）</w:t>
    </w:r>
  </w:p>
  <w:p w14:paraId="2EB48B00" w14:textId="77777777"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14:paraId="5F45431C" w14:textId="77777777"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14:paraId="7F2C6747" w14:textId="77777777"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922C3"/>
    <w:multiLevelType w:val="hybridMultilevel"/>
    <w:tmpl w:val="92B25DF2"/>
    <w:lvl w:ilvl="0" w:tplc="8D22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4"/>
  </w:num>
  <w:num w:numId="4">
    <w:abstractNumId w:val="0"/>
  </w:num>
  <w:num w:numId="5">
    <w:abstractNumId w:val="11"/>
  </w:num>
  <w:num w:numId="6">
    <w:abstractNumId w:val="6"/>
  </w:num>
  <w:num w:numId="7">
    <w:abstractNumId w:val="9"/>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0"/>
  </w:num>
  <w:num w:numId="17">
    <w:abstractNumId w:val="3"/>
  </w:num>
  <w:num w:numId="18">
    <w:abstractNumId w:val="16"/>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D79"/>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AAD"/>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4F6A"/>
    <w:rsid w:val="00485BF8"/>
    <w:rsid w:val="004901F9"/>
    <w:rsid w:val="0049251F"/>
    <w:rsid w:val="00492B20"/>
    <w:rsid w:val="00494E5B"/>
    <w:rsid w:val="004A30E9"/>
    <w:rsid w:val="004B292A"/>
    <w:rsid w:val="004B69BF"/>
    <w:rsid w:val="004C0088"/>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41E9"/>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1E65"/>
    <w:rsid w:val="00A23A59"/>
    <w:rsid w:val="00A2416F"/>
    <w:rsid w:val="00A34021"/>
    <w:rsid w:val="00A34309"/>
    <w:rsid w:val="00A36F1C"/>
    <w:rsid w:val="00A4651D"/>
    <w:rsid w:val="00A56C3A"/>
    <w:rsid w:val="00A60080"/>
    <w:rsid w:val="00A747CC"/>
    <w:rsid w:val="00A81DBE"/>
    <w:rsid w:val="00A81E97"/>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0646A"/>
    <w:rsid w:val="00C10B35"/>
    <w:rsid w:val="00C15492"/>
    <w:rsid w:val="00C324DE"/>
    <w:rsid w:val="00C32CC0"/>
    <w:rsid w:val="00C37353"/>
    <w:rsid w:val="00C41138"/>
    <w:rsid w:val="00C46940"/>
    <w:rsid w:val="00C46C43"/>
    <w:rsid w:val="00C50C08"/>
    <w:rsid w:val="00C57824"/>
    <w:rsid w:val="00C64E68"/>
    <w:rsid w:val="00C67A1F"/>
    <w:rsid w:val="00C753E1"/>
    <w:rsid w:val="00C75E82"/>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5DB738"/>
  <w15:docId w15:val="{00A4170B-DE32-4FAD-9F68-679E27B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A6F7-937F-4966-A351-62459D6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布施　寛美</cp:lastModifiedBy>
  <cp:revision>8</cp:revision>
  <cp:lastPrinted>2014-04-11T10:23:00Z</cp:lastPrinted>
  <dcterms:created xsi:type="dcterms:W3CDTF">2018-04-10T02:55:00Z</dcterms:created>
  <dcterms:modified xsi:type="dcterms:W3CDTF">2021-03-30T01:51:00Z</dcterms:modified>
</cp:coreProperties>
</file>