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6DEA" w14:textId="4CB52CDE" w:rsidR="00772C27" w:rsidRPr="007A7C73" w:rsidRDefault="00772C27" w:rsidP="00CF1683">
      <w:pPr>
        <w:spacing w:line="240" w:lineRule="atLeast"/>
        <w:jc w:val="right"/>
        <w:rPr>
          <w:rFonts w:ascii="ＭＳ 明朝" w:eastAsia="ＭＳ 明朝" w:hAnsi="ＭＳ 明朝"/>
        </w:rPr>
      </w:pPr>
      <w:r w:rsidRPr="00317194">
        <w:rPr>
          <w:noProof/>
        </w:rPr>
        <mc:AlternateContent>
          <mc:Choice Requires="wps">
            <w:drawing>
              <wp:anchor distT="45720" distB="45720" distL="114300" distR="114300" simplePos="0" relativeHeight="251660288" behindDoc="0" locked="0" layoutInCell="1" allowOverlap="1" wp14:anchorId="792469CB" wp14:editId="5922C551">
                <wp:simplePos x="0" y="0"/>
                <wp:positionH relativeFrom="column">
                  <wp:posOffset>-108585</wp:posOffset>
                </wp:positionH>
                <wp:positionV relativeFrom="paragraph">
                  <wp:posOffset>-159385</wp:posOffset>
                </wp:positionV>
                <wp:extent cx="927100" cy="1404620"/>
                <wp:effectExtent l="0" t="0" r="254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3E2337FF" w14:textId="1D46C5A7" w:rsidR="00772C27" w:rsidRPr="008667BA" w:rsidRDefault="003F1608"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00772C27"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469CB" id="_x0000_t202" coordsize="21600,21600" o:spt="202" path="m,l,21600r21600,l21600,xe">
                <v:stroke joinstyle="miter"/>
                <v:path gradientshapeok="t" o:connecttype="rect"/>
              </v:shapetype>
              <v:shape id="テキスト ボックス 2" o:spid="_x0000_s1026" type="#_x0000_t202" style="position:absolute;left:0;text-align:left;margin-left:-8.55pt;margin-top:-12.55pt;width:7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" fillcolor="#d8d8d8 [2732]">
                <v:textbox style="mso-fit-shape-to-text:t">
                  <w:txbxContent>
                    <w:p w14:paraId="3E2337FF" w14:textId="1D46C5A7" w:rsidR="00772C27" w:rsidRPr="008667BA" w:rsidRDefault="003F1608"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00772C27" w:rsidRPr="008667BA">
                        <w:rPr>
                          <w:rFonts w:ascii="ＭＳ ゴシック" w:eastAsia="ＭＳ ゴシック" w:hAnsi="ＭＳ ゴシック" w:hint="eastAsia"/>
                          <w:b/>
                          <w:bCs/>
                          <w:sz w:val="22"/>
                          <w:szCs w:val="24"/>
                        </w:rPr>
                        <w:t>申請用</w:t>
                      </w:r>
                    </w:p>
                  </w:txbxContent>
                </v:textbox>
              </v:shape>
            </w:pict>
          </mc:Fallback>
        </mc:AlternateContent>
      </w:r>
      <w:r w:rsidRPr="00317194">
        <w:rPr>
          <w:rFonts w:ascii="ＭＳ 明朝" w:eastAsia="ＭＳ 明朝" w:hAnsi="ＭＳ 明朝" w:hint="eastAsia"/>
        </w:rPr>
        <w:t>（第</w:t>
      </w:r>
      <w:r w:rsidR="007A7C73">
        <w:rPr>
          <w:rFonts w:ascii="ＭＳ 明朝" w:eastAsia="ＭＳ 明朝" w:hAnsi="ＭＳ 明朝" w:hint="eastAsia"/>
        </w:rPr>
        <w:t>３</w:t>
      </w:r>
      <w:r w:rsidRPr="00317194">
        <w:rPr>
          <w:rFonts w:ascii="ＭＳ 明朝" w:eastAsia="ＭＳ 明朝" w:hAnsi="ＭＳ 明朝" w:hint="eastAsia"/>
        </w:rPr>
        <w:t>号様式）</w:t>
      </w:r>
    </w:p>
    <w:p w14:paraId="4DBEF6DF" w14:textId="323B5D70" w:rsidR="00772C27" w:rsidRPr="00317194" w:rsidRDefault="00772C27" w:rsidP="00772C27">
      <w:pPr>
        <w:snapToGrid w:val="0"/>
        <w:spacing w:line="260" w:lineRule="atLeast"/>
        <w:rPr>
          <w:rFonts w:ascii="ＭＳ 明朝" w:eastAsia="ＭＳ 明朝" w:hAnsi="ＭＳ 明朝"/>
          <w:b/>
          <w:bCs/>
          <w:sz w:val="16"/>
          <w:szCs w:val="18"/>
        </w:rPr>
      </w:pPr>
    </w:p>
    <w:p w14:paraId="3211AA1F" w14:textId="5D8AFE9A" w:rsidR="00772C27" w:rsidRDefault="00772C27" w:rsidP="00772C27">
      <w:pPr>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8564A43" w14:textId="77777777" w:rsidR="00570233" w:rsidRPr="00317194" w:rsidRDefault="00570233" w:rsidP="001B2463">
      <w:pPr>
        <w:spacing w:line="240" w:lineRule="exact"/>
        <w:rPr>
          <w:rFonts w:ascii="ＭＳ 明朝" w:eastAsia="ＭＳ 明朝" w:hAnsi="ＭＳ 明朝"/>
          <w:sz w:val="24"/>
          <w:szCs w:val="28"/>
        </w:rPr>
      </w:pPr>
    </w:p>
    <w:p w14:paraId="6AB82A52" w14:textId="2F3C4D4F" w:rsidR="00772C27" w:rsidRPr="00AF3B37" w:rsidRDefault="00772C27" w:rsidP="00EE0BA8">
      <w:pPr>
        <w:snapToGrid w:val="0"/>
        <w:spacing w:line="260" w:lineRule="atLeast"/>
        <w:jc w:val="right"/>
        <w:rPr>
          <w:rFonts w:ascii="ＭＳ 明朝" w:eastAsia="ＭＳ 明朝" w:hAnsi="ＭＳ 明朝"/>
          <w:b/>
          <w:bCs/>
          <w:sz w:val="18"/>
          <w:szCs w:val="18"/>
        </w:rPr>
      </w:pPr>
    </w:p>
    <w:tbl>
      <w:tblPr>
        <w:tblStyle w:val="a3"/>
        <w:tblW w:w="0" w:type="auto"/>
        <w:tblInd w:w="3256" w:type="dxa"/>
        <w:tblLook w:val="04A0" w:firstRow="1" w:lastRow="0" w:firstColumn="1" w:lastColumn="0" w:noHBand="0" w:noVBand="1"/>
      </w:tblPr>
      <w:tblGrid>
        <w:gridCol w:w="2268"/>
        <w:gridCol w:w="4670"/>
      </w:tblGrid>
      <w:tr w:rsidR="00577D08" w:rsidRPr="00013169" w14:paraId="3829B52B" w14:textId="77777777" w:rsidTr="006A70DF">
        <w:trPr>
          <w:trHeight w:val="546"/>
        </w:trPr>
        <w:tc>
          <w:tcPr>
            <w:tcW w:w="2268" w:type="dxa"/>
            <w:shd w:val="clear" w:color="auto" w:fill="D9D9D9" w:themeFill="background1" w:themeFillShade="D9"/>
            <w:vAlign w:val="center"/>
          </w:tcPr>
          <w:p w14:paraId="2117297F" w14:textId="27ADD1C8" w:rsidR="00577D08" w:rsidRPr="000C7BDB" w:rsidRDefault="00577D08" w:rsidP="00577D08">
            <w:pPr>
              <w:snapToGrid w:val="0"/>
              <w:spacing w:line="260" w:lineRule="atLeast"/>
              <w:jc w:val="center"/>
              <w:rPr>
                <w:rFonts w:ascii="ＭＳ 明朝" w:eastAsia="ＭＳ 明朝" w:hAnsi="ＭＳ 明朝"/>
                <w:spacing w:val="-12"/>
                <w:sz w:val="18"/>
                <w:szCs w:val="18"/>
              </w:rPr>
            </w:pPr>
            <w:r w:rsidRPr="000C7BDB">
              <w:rPr>
                <w:rFonts w:ascii="ＭＳ 明朝" w:eastAsia="ＭＳ 明朝" w:hAnsi="ＭＳ 明朝" w:hint="eastAsia"/>
                <w:spacing w:val="-12"/>
                <w:sz w:val="18"/>
                <w:szCs w:val="18"/>
              </w:rPr>
              <w:t>申請を行う引越サービス名称</w:t>
            </w:r>
          </w:p>
        </w:tc>
        <w:tc>
          <w:tcPr>
            <w:tcW w:w="4670" w:type="dxa"/>
            <w:shd w:val="clear" w:color="auto" w:fill="auto"/>
            <w:vAlign w:val="center"/>
          </w:tcPr>
          <w:p w14:paraId="59233EB6" w14:textId="3F4742D4" w:rsidR="00577D08" w:rsidRPr="000003C8" w:rsidRDefault="00577D08" w:rsidP="00577D08">
            <w:pPr>
              <w:snapToGrid w:val="0"/>
              <w:spacing w:line="260" w:lineRule="atLeast"/>
              <w:rPr>
                <w:rFonts w:ascii="HG丸ｺﾞｼｯｸM-PRO" w:eastAsia="HG丸ｺﾞｼｯｸM-PRO" w:hAnsi="HG丸ｺﾞｼｯｸM-PRO"/>
                <w:color w:val="000000" w:themeColor="text1"/>
                <w:sz w:val="28"/>
                <w:szCs w:val="32"/>
              </w:rPr>
            </w:pPr>
          </w:p>
        </w:tc>
      </w:tr>
      <w:tr w:rsidR="00577D08" w:rsidRPr="00013169" w14:paraId="5DD7070C" w14:textId="77777777" w:rsidTr="006A70DF">
        <w:trPr>
          <w:trHeight w:val="546"/>
        </w:trPr>
        <w:tc>
          <w:tcPr>
            <w:tcW w:w="2268" w:type="dxa"/>
            <w:shd w:val="clear" w:color="auto" w:fill="D9D9D9" w:themeFill="background1" w:themeFillShade="D9"/>
            <w:vAlign w:val="center"/>
          </w:tcPr>
          <w:p w14:paraId="3D394F62" w14:textId="4CC61B31" w:rsidR="00577D08" w:rsidRPr="000C7BDB" w:rsidRDefault="00577D08" w:rsidP="00577D08">
            <w:pPr>
              <w:snapToGrid w:val="0"/>
              <w:spacing w:line="260" w:lineRule="atLeast"/>
              <w:jc w:val="center"/>
              <w:rPr>
                <w:rFonts w:ascii="ＭＳ 明朝" w:eastAsia="ＭＳ 明朝" w:hAnsi="ＭＳ 明朝"/>
                <w:spacing w:val="-18"/>
                <w:sz w:val="18"/>
                <w:szCs w:val="18"/>
              </w:rPr>
            </w:pPr>
            <w:r w:rsidRPr="000C7BDB">
              <w:rPr>
                <w:rFonts w:ascii="ＭＳ 明朝" w:eastAsia="ＭＳ 明朝" w:hAnsi="ＭＳ 明朝" w:hint="eastAsia"/>
                <w:spacing w:val="-18"/>
                <w:sz w:val="18"/>
                <w:szCs w:val="18"/>
              </w:rPr>
              <w:t>申請者名（会社名・団体名等）</w:t>
            </w:r>
          </w:p>
        </w:tc>
        <w:tc>
          <w:tcPr>
            <w:tcW w:w="4670" w:type="dxa"/>
            <w:shd w:val="clear" w:color="auto" w:fill="auto"/>
            <w:vAlign w:val="center"/>
          </w:tcPr>
          <w:p w14:paraId="5C1CF45A" w14:textId="4B0CA5F3" w:rsidR="006F302E" w:rsidRPr="006F302E" w:rsidRDefault="006F302E" w:rsidP="00577D08">
            <w:pPr>
              <w:snapToGrid w:val="0"/>
              <w:spacing w:line="260" w:lineRule="atLeast"/>
              <w:rPr>
                <w:rFonts w:ascii="HG丸ｺﾞｼｯｸM-PRO" w:eastAsia="HG丸ｺﾞｼｯｸM-PRO" w:hAnsi="HG丸ｺﾞｼｯｸM-PRO"/>
                <w:color w:val="000000" w:themeColor="text1"/>
                <w:sz w:val="28"/>
                <w:szCs w:val="32"/>
              </w:rPr>
            </w:pPr>
          </w:p>
        </w:tc>
      </w:tr>
      <w:tr w:rsidR="00577D08" w:rsidRPr="00013169" w14:paraId="6B3495F1" w14:textId="77777777" w:rsidTr="006A70DF">
        <w:trPr>
          <w:trHeight w:val="546"/>
        </w:trPr>
        <w:tc>
          <w:tcPr>
            <w:tcW w:w="2268" w:type="dxa"/>
            <w:shd w:val="clear" w:color="auto" w:fill="D9D9D9" w:themeFill="background1" w:themeFillShade="D9"/>
            <w:vAlign w:val="center"/>
          </w:tcPr>
          <w:p w14:paraId="0B8731EB" w14:textId="2BFE1EE7" w:rsidR="00577D08" w:rsidRPr="000C7BDB" w:rsidRDefault="00577D08" w:rsidP="00577D08">
            <w:pPr>
              <w:snapToGrid w:val="0"/>
              <w:spacing w:line="260" w:lineRule="atLeast"/>
              <w:jc w:val="center"/>
              <w:rPr>
                <w:rFonts w:ascii="ＭＳ 明朝" w:eastAsia="ＭＳ 明朝" w:hAnsi="ＭＳ 明朝"/>
                <w:spacing w:val="-6"/>
                <w:sz w:val="18"/>
                <w:szCs w:val="18"/>
              </w:rPr>
            </w:pPr>
            <w:r w:rsidRPr="000C7BDB">
              <w:rPr>
                <w:rFonts w:ascii="ＭＳ 明朝" w:eastAsia="ＭＳ 明朝" w:hAnsi="ＭＳ 明朝" w:hint="eastAsia"/>
                <w:spacing w:val="-6"/>
                <w:sz w:val="18"/>
                <w:szCs w:val="18"/>
              </w:rPr>
              <w:t>上記の代表者名</w:t>
            </w:r>
          </w:p>
        </w:tc>
        <w:tc>
          <w:tcPr>
            <w:tcW w:w="4670" w:type="dxa"/>
            <w:vAlign w:val="center"/>
          </w:tcPr>
          <w:p w14:paraId="6DD6F9A8" w14:textId="57755361" w:rsidR="00577D08" w:rsidRPr="00130C9F" w:rsidRDefault="00577D08" w:rsidP="00577D08">
            <w:pPr>
              <w:snapToGrid w:val="0"/>
              <w:spacing w:line="260" w:lineRule="atLeast"/>
              <w:jc w:val="left"/>
              <w:rPr>
                <w:rFonts w:ascii="HG丸ｺﾞｼｯｸM-PRO" w:eastAsia="HG丸ｺﾞｼｯｸM-PRO" w:hAnsi="HG丸ｺﾞｼｯｸM-PRO"/>
                <w:color w:val="000000" w:themeColor="text1"/>
                <w:sz w:val="28"/>
                <w:szCs w:val="28"/>
              </w:rPr>
            </w:pPr>
          </w:p>
        </w:tc>
      </w:tr>
    </w:tbl>
    <w:p w14:paraId="66A5F867" w14:textId="1C6A4C28" w:rsidR="00570233" w:rsidRPr="00B7180F" w:rsidRDefault="00570233" w:rsidP="00772C27">
      <w:pPr>
        <w:snapToGrid w:val="0"/>
        <w:spacing w:line="260" w:lineRule="atLeast"/>
        <w:rPr>
          <w:rFonts w:ascii="ＭＳ 明朝" w:eastAsia="ＭＳ 明朝" w:hAnsi="ＭＳ 明朝"/>
          <w:b/>
          <w:bCs/>
          <w:sz w:val="20"/>
          <w:szCs w:val="21"/>
        </w:rPr>
      </w:pPr>
    </w:p>
    <w:p w14:paraId="6F9943DC" w14:textId="33AB1D1B" w:rsidR="00772C27" w:rsidRPr="00B7180F" w:rsidRDefault="00772C27" w:rsidP="00EE0BA8">
      <w:pPr>
        <w:snapToGrid w:val="0"/>
        <w:spacing w:line="18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w:t>
      </w:r>
      <w:r w:rsidR="007A7C73">
        <w:rPr>
          <w:rFonts w:ascii="ＭＳ ゴシック" w:eastAsia="ＭＳ ゴシック" w:hAnsi="ＭＳ ゴシック" w:hint="eastAsia"/>
          <w:b/>
          <w:bCs/>
          <w:sz w:val="32"/>
          <w:szCs w:val="36"/>
        </w:rPr>
        <w:t>に対する誓約書</w:t>
      </w:r>
    </w:p>
    <w:p w14:paraId="65CD2F47" w14:textId="77777777" w:rsidR="00772C27" w:rsidRPr="00317194" w:rsidRDefault="00772C27" w:rsidP="00772C27">
      <w:pPr>
        <w:rPr>
          <w:rFonts w:ascii="ＭＳ 明朝" w:eastAsia="ＭＳ 明朝" w:hAnsi="ＭＳ 明朝"/>
          <w:b/>
          <w:bCs/>
          <w:sz w:val="14"/>
          <w:szCs w:val="16"/>
        </w:rPr>
      </w:pPr>
    </w:p>
    <w:p w14:paraId="0B9BA76A" w14:textId="4F10F5FA" w:rsidR="00772C27" w:rsidRPr="0040010D" w:rsidRDefault="00772C27" w:rsidP="00772C27">
      <w:pPr>
        <w:snapToGrid w:val="0"/>
        <w:spacing w:line="260" w:lineRule="atLeast"/>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007A7C73" w:rsidRPr="0040010D">
        <w:rPr>
          <w:rFonts w:ascii="ＭＳ 明朝" w:eastAsia="ＭＳ 明朝" w:hAnsi="ＭＳ 明朝" w:hint="eastAsia"/>
          <w:sz w:val="20"/>
          <w:szCs w:val="21"/>
        </w:rPr>
        <w:t>引越事業者優良認定制度の認定に当たり、引越サービスを提供している当社</w:t>
      </w:r>
      <w:r w:rsidRPr="0040010D">
        <w:rPr>
          <w:rFonts w:ascii="ＭＳ 明朝" w:eastAsia="ＭＳ 明朝" w:hAnsi="ＭＳ 明朝" w:hint="eastAsia"/>
          <w:sz w:val="20"/>
          <w:szCs w:val="21"/>
        </w:rPr>
        <w:t>・当グループは、引越事業</w:t>
      </w:r>
      <w:r w:rsidR="007A7C73" w:rsidRPr="0040010D">
        <w:rPr>
          <w:rFonts w:ascii="ＭＳ 明朝" w:eastAsia="ＭＳ 明朝" w:hAnsi="ＭＳ 明朝" w:hint="eastAsia"/>
          <w:sz w:val="20"/>
          <w:szCs w:val="21"/>
        </w:rPr>
        <w:t>に対する取り組みに関し、下記のとおり誓約し、資料を提出します。また、各事業所</w:t>
      </w:r>
      <w:r w:rsidR="009F05E1" w:rsidRPr="0040010D">
        <w:rPr>
          <w:rFonts w:ascii="ＭＳ 明朝" w:eastAsia="ＭＳ 明朝" w:hAnsi="ＭＳ 明朝" w:hint="eastAsia"/>
          <w:sz w:val="20"/>
          <w:szCs w:val="21"/>
        </w:rPr>
        <w:t>（営業所）としても理解し、取組むことを誓約します。</w:t>
      </w:r>
    </w:p>
    <w:p w14:paraId="6D724135" w14:textId="62016233" w:rsidR="00772C27"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各項目について誓約できる場合は「１．はい」を、誓約できない場合は「２．いいえ」を誓約確認欄に番号で示してください。また、該当がない場合は「０」を記入してください。</w:t>
      </w:r>
    </w:p>
    <w:p w14:paraId="084F8727" w14:textId="5BCF802F" w:rsidR="009F05E1"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確認資料欄には、添付する具体的な資料名を記入してください。</w:t>
      </w:r>
    </w:p>
    <w:p w14:paraId="533C74D4" w14:textId="77777777" w:rsidR="00772C27" w:rsidRPr="00B7180F" w:rsidRDefault="00772C27" w:rsidP="001B2463">
      <w:pPr>
        <w:spacing w:line="240" w:lineRule="exact"/>
        <w:rPr>
          <w:rFonts w:ascii="ＭＳ 明朝" w:eastAsia="ＭＳ 明朝" w:hAnsi="ＭＳ 明朝"/>
          <w:b/>
          <w:bCs/>
        </w:rPr>
      </w:pPr>
    </w:p>
    <w:p w14:paraId="515ADC7B" w14:textId="452D7145" w:rsidR="00675052" w:rsidRPr="00AC0DB9" w:rsidRDefault="00772C27">
      <w:pPr>
        <w:rPr>
          <w:rFonts w:ascii="ＭＳ 明朝" w:eastAsia="ＭＳ 明朝" w:hAnsi="ＭＳ 明朝"/>
        </w:rPr>
      </w:pPr>
      <w:r w:rsidRPr="00AC0DB9">
        <w:rPr>
          <w:rFonts w:ascii="ＭＳ 明朝" w:eastAsia="ＭＳ 明朝" w:hAnsi="ＭＳ 明朝" w:hint="eastAsia"/>
        </w:rPr>
        <w:t>【</w:t>
      </w:r>
      <w:r w:rsidR="009F05E1">
        <w:rPr>
          <w:rFonts w:ascii="ＭＳ 明朝" w:eastAsia="ＭＳ 明朝" w:hAnsi="ＭＳ 明朝" w:hint="eastAsia"/>
        </w:rPr>
        <w:t>１．引越の安全や約款などコンプライアンスの遵守</w:t>
      </w:r>
      <w:r w:rsidRPr="00AC0DB9">
        <w:rPr>
          <w:rFonts w:ascii="ＭＳ 明朝" w:eastAsia="ＭＳ 明朝" w:hAnsi="ＭＳ 明朝" w:hint="eastAsia"/>
        </w:rPr>
        <w:t>】</w:t>
      </w:r>
    </w:p>
    <w:tbl>
      <w:tblPr>
        <w:tblStyle w:val="a3"/>
        <w:tblW w:w="10241" w:type="dxa"/>
        <w:tblLook w:val="04A0" w:firstRow="1" w:lastRow="0" w:firstColumn="1" w:lastColumn="0" w:noHBand="0" w:noVBand="1"/>
      </w:tblPr>
      <w:tblGrid>
        <w:gridCol w:w="6086"/>
        <w:gridCol w:w="1134"/>
        <w:gridCol w:w="1984"/>
        <w:gridCol w:w="1037"/>
      </w:tblGrid>
      <w:tr w:rsidR="00013169" w:rsidRPr="00013169" w14:paraId="19F28FC2" w14:textId="77777777" w:rsidTr="00292509">
        <w:trPr>
          <w:trHeight w:val="540"/>
        </w:trPr>
        <w:tc>
          <w:tcPr>
            <w:tcW w:w="6086" w:type="dxa"/>
            <w:shd w:val="clear" w:color="auto" w:fill="D9D9D9" w:themeFill="background1" w:themeFillShade="D9"/>
            <w:vAlign w:val="center"/>
          </w:tcPr>
          <w:p w14:paraId="3269B06E" w14:textId="555DC97D" w:rsidR="00861FAB" w:rsidRPr="00013169" w:rsidRDefault="00861FAB" w:rsidP="00534F91">
            <w:pPr>
              <w:spacing w:line="20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57D4531" w14:textId="77777777" w:rsidR="00861FAB" w:rsidRPr="00013169" w:rsidRDefault="00861FAB" w:rsidP="00534F91">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5576105E" w14:textId="05AEF61A"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w:t>
            </w:r>
            <w:r w:rsidR="00861FAB" w:rsidRPr="00013169">
              <w:rPr>
                <w:rFonts w:ascii="HGPｺﾞｼｯｸM" w:eastAsia="HGPｺﾞｼｯｸM" w:hAnsi="ＭＳ 明朝" w:hint="eastAsia"/>
                <w:sz w:val="18"/>
                <w:szCs w:val="18"/>
              </w:rPr>
              <w:t>はい</w:t>
            </w:r>
          </w:p>
          <w:p w14:paraId="46571537" w14:textId="21373CCB"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w:t>
            </w:r>
            <w:r w:rsidR="00861FAB" w:rsidRPr="00013169">
              <w:rPr>
                <w:rFonts w:ascii="HGPｺﾞｼｯｸM" w:eastAsia="HGPｺﾞｼｯｸM" w:hAnsi="ＭＳ 明朝" w:hint="eastAsia"/>
                <w:sz w:val="18"/>
                <w:szCs w:val="18"/>
              </w:rPr>
              <w:t>いいえ</w:t>
            </w:r>
          </w:p>
        </w:tc>
        <w:tc>
          <w:tcPr>
            <w:tcW w:w="1984" w:type="dxa"/>
            <w:shd w:val="clear" w:color="auto" w:fill="D9D9D9" w:themeFill="background1" w:themeFillShade="D9"/>
            <w:vAlign w:val="center"/>
          </w:tcPr>
          <w:p w14:paraId="1BA2473A" w14:textId="1D03BDC4"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6278F9AF" w14:textId="77777777"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添付資料</w:t>
            </w:r>
          </w:p>
          <w:p w14:paraId="3B9338B0" w14:textId="18DD2E29"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Ｎｏ</w:t>
            </w:r>
            <w:r w:rsidR="00A52B2E" w:rsidRPr="00013169">
              <w:rPr>
                <w:rFonts w:ascii="HGPｺﾞｼｯｸM" w:eastAsia="HGPｺﾞｼｯｸM" w:hAnsi="ＭＳ 明朝" w:hint="eastAsia"/>
                <w:sz w:val="18"/>
                <w:szCs w:val="18"/>
              </w:rPr>
              <w:t>.</w:t>
            </w:r>
          </w:p>
        </w:tc>
      </w:tr>
      <w:tr w:rsidR="00577D08" w:rsidRPr="00013169" w14:paraId="414600D2" w14:textId="77777777" w:rsidTr="00292509">
        <w:trPr>
          <w:trHeight w:val="499"/>
        </w:trPr>
        <w:tc>
          <w:tcPr>
            <w:tcW w:w="6086" w:type="dxa"/>
            <w:shd w:val="clear" w:color="auto" w:fill="D9D9D9" w:themeFill="background1" w:themeFillShade="D9"/>
            <w:vAlign w:val="center"/>
          </w:tcPr>
          <w:p w14:paraId="7F73FFC2" w14:textId="55C7B794"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(1) 標準引越運送約款または国土交通大臣の認可を得ている「引越運送約款」（認可を受けた約款・標準引越運送約款）を使用しています。</w:t>
            </w:r>
          </w:p>
        </w:tc>
        <w:tc>
          <w:tcPr>
            <w:tcW w:w="1134" w:type="dxa"/>
            <w:shd w:val="clear" w:color="auto" w:fill="auto"/>
            <w:vAlign w:val="center"/>
          </w:tcPr>
          <w:p w14:paraId="0B1EF06C" w14:textId="7FD6332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714ED419" w14:textId="66498956"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782BBEDC" w14:textId="123DE84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58C9CDF3" w14:textId="77777777" w:rsidTr="00292509">
        <w:trPr>
          <w:trHeight w:val="370"/>
        </w:trPr>
        <w:tc>
          <w:tcPr>
            <w:tcW w:w="6086" w:type="dxa"/>
            <w:shd w:val="clear" w:color="auto" w:fill="D9D9D9" w:themeFill="background1" w:themeFillShade="D9"/>
            <w:vAlign w:val="center"/>
          </w:tcPr>
          <w:p w14:paraId="015B6BB8" w14:textId="559A0243" w:rsidR="00577D08" w:rsidRPr="00013169" w:rsidRDefault="00577D08" w:rsidP="00577D08">
            <w:pPr>
              <w:snapToGrid w:val="0"/>
              <w:rPr>
                <w:rFonts w:ascii="HGPｺﾞｼｯｸM" w:eastAsia="HGPｺﾞｼｯｸM" w:hAnsi="ＭＳ 明朝"/>
                <w:sz w:val="18"/>
                <w:szCs w:val="18"/>
              </w:rPr>
            </w:pPr>
            <w:r w:rsidRPr="00013169">
              <w:rPr>
                <w:rFonts w:ascii="HGPｺﾞｼｯｸM" w:eastAsia="HGPｺﾞｼｯｸM" w:hAnsi="ＭＳ 明朝" w:hint="eastAsia"/>
                <w:sz w:val="18"/>
                <w:szCs w:val="18"/>
              </w:rPr>
              <w:t>(2) (1)の確認資料で提出する「引越運送約款」を遵守します。</w:t>
            </w:r>
          </w:p>
        </w:tc>
        <w:tc>
          <w:tcPr>
            <w:tcW w:w="1134" w:type="dxa"/>
            <w:shd w:val="clear" w:color="auto" w:fill="auto"/>
            <w:vAlign w:val="center"/>
          </w:tcPr>
          <w:p w14:paraId="7995BE60" w14:textId="5B79C2C9"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3AD70F3C" w14:textId="69D85BF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67704311" w14:textId="6E82C2B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43AAB617" w14:textId="77777777" w:rsidTr="00292509">
        <w:trPr>
          <w:trHeight w:val="499"/>
        </w:trPr>
        <w:tc>
          <w:tcPr>
            <w:tcW w:w="6086" w:type="dxa"/>
            <w:shd w:val="clear" w:color="auto" w:fill="D9D9D9" w:themeFill="background1" w:themeFillShade="D9"/>
            <w:vAlign w:val="center"/>
          </w:tcPr>
          <w:p w14:paraId="5C71E9C3" w14:textId="77777777"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20"/>
                <w:sz w:val="18"/>
                <w:szCs w:val="18"/>
              </w:rPr>
            </w:pPr>
            <w:bookmarkStart w:id="0" w:name="_Hlk31284406"/>
            <w:r w:rsidRPr="00013169">
              <w:rPr>
                <w:rFonts w:ascii="HGPｺﾞｼｯｸM" w:eastAsia="HGPｺﾞｼｯｸM" w:hAnsi="ＭＳ 明朝" w:hint="eastAsia"/>
                <w:sz w:val="18"/>
                <w:szCs w:val="18"/>
              </w:rPr>
              <w:t xml:space="preserve">(3) </w:t>
            </w:r>
            <w:r w:rsidRPr="00013169">
              <w:rPr>
                <w:rFonts w:ascii="HGPｺﾞｼｯｸM" w:eastAsia="HGPｺﾞｼｯｸM" w:hAnsi="ＭＳ 明朝" w:hint="eastAsia"/>
                <w:spacing w:val="-12"/>
                <w:sz w:val="18"/>
                <w:szCs w:val="18"/>
              </w:rPr>
              <w:t>積合せ輸送を行う場合は、利用者に対して積合せ輸送となることを明示します。</w:t>
            </w:r>
          </w:p>
          <w:p w14:paraId="5DA9B1F1" w14:textId="1921B941"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12"/>
                <w:sz w:val="18"/>
                <w:szCs w:val="18"/>
              </w:rPr>
            </w:pPr>
            <w:r w:rsidRPr="00013169">
              <w:rPr>
                <w:rFonts w:ascii="HGPｺﾞｼｯｸM" w:eastAsia="HGPｺﾞｼｯｸM" w:hAnsi="ＭＳ 明朝" w:hint="eastAsia"/>
                <w:sz w:val="18"/>
                <w:szCs w:val="18"/>
              </w:rPr>
              <w:t xml:space="preserve">    </w:t>
            </w:r>
            <w:r w:rsidRPr="00013169">
              <w:rPr>
                <w:rFonts w:ascii="HGPｺﾞｼｯｸM" w:eastAsia="HGPｺﾞｼｯｸM" w:hAnsi="ＭＳ 明朝" w:hint="eastAsia"/>
                <w:spacing w:val="-12"/>
                <w:sz w:val="18"/>
                <w:szCs w:val="18"/>
              </w:rPr>
              <w:t>※積合せ輸送を行っていない場合は、右欄に「０(ゼロ)」を記入してください。</w:t>
            </w:r>
          </w:p>
        </w:tc>
        <w:tc>
          <w:tcPr>
            <w:tcW w:w="1134" w:type="dxa"/>
            <w:shd w:val="clear" w:color="auto" w:fill="auto"/>
            <w:vAlign w:val="center"/>
          </w:tcPr>
          <w:p w14:paraId="1F637E61" w14:textId="693272B5"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46F40F3A" w14:textId="7E352CE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3DFA3AB3" w14:textId="648CF02D"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３－２</w:t>
            </w:r>
          </w:p>
        </w:tc>
      </w:tr>
      <w:bookmarkEnd w:id="0"/>
      <w:tr w:rsidR="00577D08" w:rsidRPr="00013169" w14:paraId="18FF9A21" w14:textId="77777777" w:rsidTr="00292509">
        <w:trPr>
          <w:trHeight w:val="499"/>
        </w:trPr>
        <w:tc>
          <w:tcPr>
            <w:tcW w:w="6086" w:type="dxa"/>
            <w:shd w:val="clear" w:color="auto" w:fill="D9D9D9" w:themeFill="background1" w:themeFillShade="D9"/>
            <w:vAlign w:val="center"/>
          </w:tcPr>
          <w:p w14:paraId="07186F71" w14:textId="290C7F70"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(4) 見積りの際、明細の入った見積書と引越運送約款を渡し、下記①～⑩の契約の重要事項等について説明を行います。</w:t>
            </w:r>
          </w:p>
        </w:tc>
        <w:tc>
          <w:tcPr>
            <w:tcW w:w="1134" w:type="dxa"/>
            <w:shd w:val="clear" w:color="auto" w:fill="auto"/>
            <w:vAlign w:val="center"/>
          </w:tcPr>
          <w:p w14:paraId="637855E9" w14:textId="4F6773DA"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1A84AD94" w14:textId="26D833D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5F2491F0" w14:textId="70B6440C"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３－３</w:t>
            </w:r>
          </w:p>
        </w:tc>
      </w:tr>
      <w:tr w:rsidR="00577D08" w:rsidRPr="00013169" w14:paraId="1FFEC78D" w14:textId="77777777" w:rsidTr="00292509">
        <w:trPr>
          <w:trHeight w:val="369"/>
        </w:trPr>
        <w:tc>
          <w:tcPr>
            <w:tcW w:w="6086" w:type="dxa"/>
            <w:shd w:val="clear" w:color="auto" w:fill="D9D9D9" w:themeFill="background1" w:themeFillShade="D9"/>
            <w:vAlign w:val="center"/>
          </w:tcPr>
          <w:p w14:paraId="20C893B8" w14:textId="4C04D78A"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見積書に記載した受取日時に荷物を受取ること。</w:t>
            </w:r>
          </w:p>
        </w:tc>
        <w:tc>
          <w:tcPr>
            <w:tcW w:w="1134" w:type="dxa"/>
            <w:shd w:val="clear" w:color="auto" w:fill="auto"/>
            <w:vAlign w:val="center"/>
          </w:tcPr>
          <w:p w14:paraId="30FBBC22" w14:textId="4ED453D4"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446D1FD8"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69A7EC8" w14:textId="4365BC75" w:rsidR="00577D08" w:rsidRPr="00013169" w:rsidRDefault="00577D08" w:rsidP="00577D08">
            <w:pPr>
              <w:jc w:val="center"/>
              <w:rPr>
                <w:rFonts w:ascii="HGPｺﾞｼｯｸM" w:eastAsia="HGPｺﾞｼｯｸM" w:hAnsi="HG丸ｺﾞｼｯｸM-PRO"/>
                <w:sz w:val="18"/>
                <w:szCs w:val="18"/>
              </w:rPr>
            </w:pPr>
          </w:p>
        </w:tc>
      </w:tr>
      <w:tr w:rsidR="00577D08" w:rsidRPr="00013169" w14:paraId="415BDDB2" w14:textId="77777777" w:rsidTr="00292509">
        <w:trPr>
          <w:trHeight w:val="369"/>
        </w:trPr>
        <w:tc>
          <w:tcPr>
            <w:tcW w:w="6086" w:type="dxa"/>
            <w:shd w:val="clear" w:color="auto" w:fill="D9D9D9" w:themeFill="background1" w:themeFillShade="D9"/>
            <w:vAlign w:val="center"/>
          </w:tcPr>
          <w:p w14:paraId="2BC68B51" w14:textId="1B10D63F" w:rsidR="00577D08" w:rsidRPr="00013169" w:rsidRDefault="00577D08" w:rsidP="00577D08">
            <w:pPr>
              <w:pStyle w:val="a9"/>
              <w:numPr>
                <w:ilvl w:val="0"/>
                <w:numId w:val="4"/>
              </w:numPr>
              <w:snapToGrid w:val="0"/>
              <w:ind w:leftChars="0" w:left="635" w:hanging="357"/>
              <w:rPr>
                <w:rFonts w:ascii="HGPｺﾞｼｯｸM" w:eastAsia="HGPｺﾞｼｯｸM" w:hAnsi="ＭＳ 明朝"/>
                <w:spacing w:val="-2"/>
                <w:sz w:val="18"/>
                <w:szCs w:val="18"/>
              </w:rPr>
            </w:pPr>
            <w:r w:rsidRPr="00013169">
              <w:rPr>
                <w:rFonts w:ascii="HGPｺﾞｼｯｸM" w:eastAsia="HGPｺﾞｼｯｸM" w:hAnsi="ＭＳ 明朝" w:hint="eastAsia"/>
                <w:spacing w:val="-2"/>
                <w:sz w:val="18"/>
                <w:szCs w:val="18"/>
              </w:rPr>
              <w:t>見積りの際は標準引越運送約款の提示が義務づけられていること。</w:t>
            </w:r>
          </w:p>
        </w:tc>
        <w:tc>
          <w:tcPr>
            <w:tcW w:w="1134" w:type="dxa"/>
            <w:shd w:val="clear" w:color="auto" w:fill="auto"/>
            <w:vAlign w:val="center"/>
          </w:tcPr>
          <w:p w14:paraId="40A6EC8D" w14:textId="42A0B97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5ECDB470"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4FA328AA" w14:textId="1CB0AB43" w:rsidR="00577D08" w:rsidRPr="00013169" w:rsidRDefault="00577D08" w:rsidP="00577D08">
            <w:pPr>
              <w:jc w:val="center"/>
              <w:rPr>
                <w:rFonts w:ascii="HGPｺﾞｼｯｸM" w:eastAsia="HGPｺﾞｼｯｸM" w:hAnsi="HG丸ｺﾞｼｯｸM-PRO"/>
                <w:sz w:val="18"/>
                <w:szCs w:val="18"/>
              </w:rPr>
            </w:pPr>
          </w:p>
        </w:tc>
      </w:tr>
      <w:tr w:rsidR="00577D08" w:rsidRPr="00013169" w14:paraId="5BD95CE4" w14:textId="77777777" w:rsidTr="00292509">
        <w:trPr>
          <w:trHeight w:val="369"/>
        </w:trPr>
        <w:tc>
          <w:tcPr>
            <w:tcW w:w="6086" w:type="dxa"/>
            <w:shd w:val="clear" w:color="auto" w:fill="D9D9D9" w:themeFill="background1" w:themeFillShade="D9"/>
            <w:vAlign w:val="center"/>
          </w:tcPr>
          <w:p w14:paraId="7C54CAA1" w14:textId="776721EF"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内金・手付金などを請求しないこと。</w:t>
            </w:r>
          </w:p>
        </w:tc>
        <w:tc>
          <w:tcPr>
            <w:tcW w:w="1134" w:type="dxa"/>
            <w:shd w:val="clear" w:color="auto" w:fill="auto"/>
            <w:vAlign w:val="center"/>
          </w:tcPr>
          <w:p w14:paraId="08670D4C" w14:textId="2AF8E992"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7475CD9C"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915292D" w14:textId="4B25E8F6" w:rsidR="00577D08" w:rsidRPr="00013169" w:rsidRDefault="00577D08" w:rsidP="00577D08">
            <w:pPr>
              <w:jc w:val="center"/>
              <w:rPr>
                <w:rFonts w:ascii="HGPｺﾞｼｯｸM" w:eastAsia="HGPｺﾞｼｯｸM" w:hAnsi="HGS創英角ｺﾞｼｯｸUB"/>
                <w:sz w:val="18"/>
                <w:szCs w:val="18"/>
              </w:rPr>
            </w:pPr>
          </w:p>
        </w:tc>
      </w:tr>
      <w:tr w:rsidR="00577D08" w:rsidRPr="00013169" w14:paraId="001975C5" w14:textId="77777777" w:rsidTr="00292509">
        <w:trPr>
          <w:trHeight w:val="369"/>
        </w:trPr>
        <w:tc>
          <w:tcPr>
            <w:tcW w:w="6086" w:type="dxa"/>
            <w:shd w:val="clear" w:color="auto" w:fill="D9D9D9" w:themeFill="background1" w:themeFillShade="D9"/>
            <w:vAlign w:val="center"/>
          </w:tcPr>
          <w:p w14:paraId="3CCD83D9" w14:textId="7B620562" w:rsidR="00577D08" w:rsidRPr="00013169" w:rsidRDefault="00577D08" w:rsidP="00577D08">
            <w:pPr>
              <w:pStyle w:val="a9"/>
              <w:numPr>
                <w:ilvl w:val="0"/>
                <w:numId w:val="4"/>
              </w:numPr>
              <w:snapToGrid w:val="0"/>
              <w:spacing w:line="240" w:lineRule="exact"/>
              <w:ind w:leftChars="0" w:left="635" w:hanging="357"/>
              <w:rPr>
                <w:rFonts w:ascii="HGPｺﾞｼｯｸM" w:eastAsia="HGPｺﾞｼｯｸM" w:hAnsi="ＭＳ 明朝"/>
                <w:spacing w:val="-8"/>
                <w:sz w:val="18"/>
                <w:szCs w:val="18"/>
              </w:rPr>
            </w:pPr>
            <w:r w:rsidRPr="00013169">
              <w:rPr>
                <w:rFonts w:ascii="HGPｺﾞｼｯｸM" w:eastAsia="HGPｺﾞｼｯｸM" w:hAnsi="ＭＳ 明朝" w:hint="eastAsia"/>
                <w:spacing w:val="-8"/>
                <w:sz w:val="18"/>
                <w:szCs w:val="18"/>
              </w:rPr>
              <w:t>引越の３日前までに見積書内容に変更がないかを顧客に確認すること。</w:t>
            </w:r>
          </w:p>
        </w:tc>
        <w:tc>
          <w:tcPr>
            <w:tcW w:w="1134" w:type="dxa"/>
            <w:shd w:val="clear" w:color="auto" w:fill="auto"/>
            <w:vAlign w:val="center"/>
          </w:tcPr>
          <w:p w14:paraId="10C84CAB" w14:textId="2A2554D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6F3201A7"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33773AD9" w14:textId="664F71A9" w:rsidR="00577D08" w:rsidRPr="00013169" w:rsidRDefault="00577D08" w:rsidP="00577D08">
            <w:pPr>
              <w:jc w:val="center"/>
              <w:rPr>
                <w:rFonts w:ascii="HGPｺﾞｼｯｸM" w:eastAsia="HGPｺﾞｼｯｸM" w:hAnsi="HG丸ｺﾞｼｯｸM-PRO"/>
                <w:sz w:val="18"/>
                <w:szCs w:val="18"/>
              </w:rPr>
            </w:pPr>
          </w:p>
        </w:tc>
      </w:tr>
      <w:tr w:rsidR="00577D08" w:rsidRPr="00013169" w14:paraId="7C0C33A3" w14:textId="77777777" w:rsidTr="00292509">
        <w:trPr>
          <w:trHeight w:val="499"/>
        </w:trPr>
        <w:tc>
          <w:tcPr>
            <w:tcW w:w="6086" w:type="dxa"/>
            <w:shd w:val="clear" w:color="auto" w:fill="D9D9D9" w:themeFill="background1" w:themeFillShade="D9"/>
            <w:vAlign w:val="center"/>
          </w:tcPr>
          <w:p w14:paraId="41B5BC8C" w14:textId="051E2837"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解約・延期手数料は引越前々日で運賃及び料金の20％以内、前日で30％以内、当日で50％以内であること。</w:t>
            </w:r>
          </w:p>
        </w:tc>
        <w:tc>
          <w:tcPr>
            <w:tcW w:w="1134" w:type="dxa"/>
            <w:shd w:val="clear" w:color="auto" w:fill="auto"/>
            <w:vAlign w:val="center"/>
          </w:tcPr>
          <w:p w14:paraId="004728A8" w14:textId="75357F6B"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44EF62D0"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2EAE9EBB" w14:textId="15E289FF" w:rsidR="00577D08" w:rsidRPr="00013169" w:rsidRDefault="00577D08" w:rsidP="00577D08">
            <w:pPr>
              <w:jc w:val="center"/>
              <w:rPr>
                <w:rFonts w:ascii="HGPｺﾞｼｯｸM" w:eastAsia="HGPｺﾞｼｯｸM" w:hAnsi="ＭＳ 明朝"/>
                <w:sz w:val="18"/>
                <w:szCs w:val="18"/>
              </w:rPr>
            </w:pPr>
          </w:p>
        </w:tc>
      </w:tr>
      <w:tr w:rsidR="00577D08" w:rsidRPr="00013169" w14:paraId="6F0E2A0B" w14:textId="77777777" w:rsidTr="00292509">
        <w:trPr>
          <w:trHeight w:val="499"/>
        </w:trPr>
        <w:tc>
          <w:tcPr>
            <w:tcW w:w="6086" w:type="dxa"/>
            <w:shd w:val="clear" w:color="auto" w:fill="D9D9D9" w:themeFill="background1" w:themeFillShade="D9"/>
            <w:vAlign w:val="center"/>
          </w:tcPr>
          <w:p w14:paraId="3449E2FB" w14:textId="08618728"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引越３日前までに見積書の内容の変更の有無を確認しなかった場合は、解約・延期手数料は収受できないこと。</w:t>
            </w:r>
          </w:p>
        </w:tc>
        <w:tc>
          <w:tcPr>
            <w:tcW w:w="1134" w:type="dxa"/>
            <w:shd w:val="clear" w:color="auto" w:fill="auto"/>
            <w:vAlign w:val="center"/>
          </w:tcPr>
          <w:p w14:paraId="11959479" w14:textId="2066239C"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326D9EE7"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3275DF8E"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913A6C8" w14:textId="77777777" w:rsidTr="00292509">
        <w:trPr>
          <w:trHeight w:val="369"/>
        </w:trPr>
        <w:tc>
          <w:tcPr>
            <w:tcW w:w="6086" w:type="dxa"/>
            <w:shd w:val="clear" w:color="auto" w:fill="D9D9D9" w:themeFill="background1" w:themeFillShade="D9"/>
            <w:vAlign w:val="center"/>
          </w:tcPr>
          <w:p w14:paraId="7A742940" w14:textId="3F13245D"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見積書作成の際は、顧客と作業内容・作業分担を確認すること。</w:t>
            </w:r>
          </w:p>
        </w:tc>
        <w:tc>
          <w:tcPr>
            <w:tcW w:w="1134" w:type="dxa"/>
            <w:shd w:val="clear" w:color="auto" w:fill="auto"/>
            <w:vAlign w:val="center"/>
          </w:tcPr>
          <w:p w14:paraId="555F77A8" w14:textId="0970D55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4A7E482A"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69A34ED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AA081F9" w14:textId="77777777" w:rsidTr="00292509">
        <w:trPr>
          <w:trHeight w:val="369"/>
        </w:trPr>
        <w:tc>
          <w:tcPr>
            <w:tcW w:w="6086" w:type="dxa"/>
            <w:shd w:val="clear" w:color="auto" w:fill="D9D9D9" w:themeFill="background1" w:themeFillShade="D9"/>
            <w:vAlign w:val="center"/>
          </w:tcPr>
          <w:p w14:paraId="31CBE010" w14:textId="1DCAED77"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荷物によっては引受けを拒絶できることを顧客と確認すること。</w:t>
            </w:r>
          </w:p>
        </w:tc>
        <w:tc>
          <w:tcPr>
            <w:tcW w:w="1134" w:type="dxa"/>
            <w:shd w:val="clear" w:color="auto" w:fill="auto"/>
            <w:vAlign w:val="center"/>
          </w:tcPr>
          <w:p w14:paraId="755F93E3" w14:textId="48B530E3"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6EB94FA4"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5631413C"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75131A15" w14:textId="77777777" w:rsidTr="00292509">
        <w:trPr>
          <w:trHeight w:val="499"/>
        </w:trPr>
        <w:tc>
          <w:tcPr>
            <w:tcW w:w="6086" w:type="dxa"/>
            <w:shd w:val="clear" w:color="auto" w:fill="D9D9D9" w:themeFill="background1" w:themeFillShade="D9"/>
            <w:vAlign w:val="center"/>
          </w:tcPr>
          <w:p w14:paraId="7FA52A40" w14:textId="0662E780"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引越の最後に部屋やトラックなどに荷物が残っていないか、壁や床にキズがないかを顧客と確認すること。</w:t>
            </w:r>
          </w:p>
        </w:tc>
        <w:tc>
          <w:tcPr>
            <w:tcW w:w="1134" w:type="dxa"/>
            <w:shd w:val="clear" w:color="auto" w:fill="auto"/>
            <w:vAlign w:val="center"/>
          </w:tcPr>
          <w:p w14:paraId="7E52D58D" w14:textId="6A215CD6"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4AD78F9D"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AAD4A95"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528B5549" w14:textId="77777777" w:rsidTr="00292509">
        <w:trPr>
          <w:trHeight w:val="499"/>
        </w:trPr>
        <w:tc>
          <w:tcPr>
            <w:tcW w:w="6086" w:type="dxa"/>
            <w:shd w:val="clear" w:color="auto" w:fill="D9D9D9" w:themeFill="background1" w:themeFillShade="D9"/>
            <w:vAlign w:val="center"/>
          </w:tcPr>
          <w:p w14:paraId="599A791B" w14:textId="020F45AD"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破損や紛失については３ヶ月以内に連絡をもらうことを顧客と確認すること。</w:t>
            </w:r>
          </w:p>
        </w:tc>
        <w:tc>
          <w:tcPr>
            <w:tcW w:w="1134" w:type="dxa"/>
            <w:shd w:val="clear" w:color="auto" w:fill="auto"/>
            <w:vAlign w:val="center"/>
          </w:tcPr>
          <w:p w14:paraId="1624D661" w14:textId="1CF37EEC"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1E410B5A"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5D337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030395B5" w14:textId="77777777" w:rsidTr="00292509">
        <w:trPr>
          <w:trHeight w:val="427"/>
        </w:trPr>
        <w:tc>
          <w:tcPr>
            <w:tcW w:w="6086" w:type="dxa"/>
            <w:shd w:val="clear" w:color="auto" w:fill="D9D9D9" w:themeFill="background1" w:themeFillShade="D9"/>
            <w:vAlign w:val="center"/>
          </w:tcPr>
          <w:p w14:paraId="5752D1C8" w14:textId="77777777" w:rsidR="00577D08" w:rsidRPr="00013169" w:rsidRDefault="00577D08" w:rsidP="00577D08">
            <w:pPr>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(5) インターネットでの見積りの際には、明細の入った見積書と引越運送約款を消費者が閲覧印刷して確認できる仕組みがあります。（Web上、メール等）</w:t>
            </w:r>
          </w:p>
          <w:p w14:paraId="58D50B1F" w14:textId="386D61EF" w:rsidR="00577D08" w:rsidRPr="00013169" w:rsidRDefault="00577D08" w:rsidP="00577D08">
            <w:pPr>
              <w:snapToGrid w:val="0"/>
              <w:spacing w:line="220" w:lineRule="exact"/>
              <w:ind w:firstLineChars="100" w:firstLine="180"/>
              <w:rPr>
                <w:rFonts w:ascii="HGPｺﾞｼｯｸM" w:eastAsia="HGPｺﾞｼｯｸM" w:hAnsi="ＭＳ 明朝"/>
                <w:sz w:val="18"/>
                <w:szCs w:val="18"/>
              </w:rPr>
            </w:pPr>
            <w:r w:rsidRPr="00013169">
              <w:rPr>
                <w:rFonts w:ascii="HGPｺﾞｼｯｸM" w:eastAsia="HGPｺﾞｼｯｸM" w:hAnsi="ＭＳ 明朝" w:hint="eastAsia"/>
                <w:sz w:val="18"/>
                <w:szCs w:val="18"/>
              </w:rPr>
              <w:t>※以下の場合は、右欄に「０(ゼロ)」を記入してください。</w:t>
            </w:r>
          </w:p>
          <w:p w14:paraId="00187B1C" w14:textId="77777777"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・インターネットで見積りを行っていない場合</w:t>
            </w:r>
          </w:p>
          <w:p w14:paraId="7CB575E2" w14:textId="4637824A"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・インターネットで見積り後、必ず訪問見積りを行っている場合</w:t>
            </w:r>
          </w:p>
        </w:tc>
        <w:tc>
          <w:tcPr>
            <w:tcW w:w="1134" w:type="dxa"/>
            <w:shd w:val="clear" w:color="auto" w:fill="auto"/>
            <w:vAlign w:val="center"/>
          </w:tcPr>
          <w:p w14:paraId="58786C7D" w14:textId="4458DCE8"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1EE6EE53" w14:textId="73DD7FA3" w:rsidR="00577D08" w:rsidRPr="000003C8" w:rsidRDefault="00577D08" w:rsidP="00577D08">
            <w:pPr>
              <w:rPr>
                <w:rFonts w:ascii="HG丸ｺﾞｼｯｸM-PRO" w:eastAsia="HG丸ｺﾞｼｯｸM-PRO" w:hAnsi="HG丸ｺﾞｼｯｸM-PRO"/>
                <w:color w:val="000000" w:themeColor="text1"/>
                <w:sz w:val="16"/>
                <w:szCs w:val="16"/>
              </w:rPr>
            </w:pPr>
          </w:p>
        </w:tc>
        <w:tc>
          <w:tcPr>
            <w:tcW w:w="1037" w:type="dxa"/>
            <w:shd w:val="clear" w:color="auto" w:fill="D9D9D9" w:themeFill="background1" w:themeFillShade="D9"/>
            <w:vAlign w:val="center"/>
          </w:tcPr>
          <w:p w14:paraId="6F9BAE61" w14:textId="77777777" w:rsidR="00577D08" w:rsidRDefault="00577D08" w:rsidP="00577D08">
            <w:pPr>
              <w:spacing w:line="240" w:lineRule="atLeast"/>
              <w:jc w:val="center"/>
              <w:rPr>
                <w:rFonts w:ascii="HG丸ｺﾞｼｯｸM-PRO" w:eastAsia="HG丸ｺﾞｼｯｸM-PRO" w:hAnsi="HG丸ｺﾞｼｯｸM-PRO"/>
                <w:sz w:val="18"/>
                <w:szCs w:val="18"/>
              </w:rPr>
            </w:pPr>
          </w:p>
          <w:p w14:paraId="54108F93" w14:textId="5453042D" w:rsidR="00577D08"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３－４</w:t>
            </w:r>
          </w:p>
          <w:p w14:paraId="1C51A3BF" w14:textId="0097A138" w:rsidR="00577D08" w:rsidRPr="00013169" w:rsidRDefault="00577D08" w:rsidP="00577D08">
            <w:pPr>
              <w:jc w:val="center"/>
              <w:rPr>
                <w:rFonts w:ascii="HG丸ｺﾞｼｯｸM-PRO" w:eastAsia="HG丸ｺﾞｼｯｸM-PRO" w:hAnsi="HG丸ｺﾞｼｯｸM-PRO"/>
                <w:sz w:val="18"/>
                <w:szCs w:val="18"/>
              </w:rPr>
            </w:pPr>
          </w:p>
        </w:tc>
      </w:tr>
    </w:tbl>
    <w:p w14:paraId="50650B99" w14:textId="77777777" w:rsidR="000C7BDB" w:rsidRDefault="000C7BDB" w:rsidP="0040010D">
      <w:pPr>
        <w:rPr>
          <w:rFonts w:ascii="ＭＳ 明朝" w:eastAsia="ＭＳ 明朝" w:hAnsi="ＭＳ 明朝"/>
        </w:rPr>
      </w:pPr>
    </w:p>
    <w:p w14:paraId="33C1D2EB" w14:textId="11B759D5" w:rsidR="000C7BDB" w:rsidRDefault="00AA0E29">
      <w:pPr>
        <w:widowControl/>
        <w:jc w:val="left"/>
        <w:rPr>
          <w:rFonts w:ascii="ＭＳ 明朝" w:eastAsia="ＭＳ 明朝" w:hAnsi="ＭＳ 明朝"/>
        </w:rPr>
      </w:pPr>
      <w:r>
        <w:rPr>
          <w:rFonts w:hint="eastAsia"/>
          <w:noProof/>
        </w:rPr>
        <mc:AlternateContent>
          <mc:Choice Requires="wps">
            <w:drawing>
              <wp:anchor distT="0" distB="0" distL="114300" distR="114300" simplePos="0" relativeHeight="251662336" behindDoc="0" locked="0" layoutInCell="1" allowOverlap="1" wp14:anchorId="41FDE8D7" wp14:editId="61C13B9C">
                <wp:simplePos x="0" y="0"/>
                <wp:positionH relativeFrom="column">
                  <wp:posOffset>5829300</wp:posOffset>
                </wp:positionH>
                <wp:positionV relativeFrom="paragraph">
                  <wp:posOffset>114300</wp:posOffset>
                </wp:positionV>
                <wp:extent cx="885825" cy="32385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E4A16" w14:textId="77777777" w:rsidR="00AA0E29" w:rsidRPr="004D78DB" w:rsidRDefault="00AA0E29" w:rsidP="00AA0E29">
                            <w:pPr>
                              <w:jc w:val="center"/>
                              <w:rPr>
                                <w:sz w:val="16"/>
                                <w:szCs w:val="16"/>
                              </w:rPr>
                            </w:pPr>
                            <w:r w:rsidRPr="004D78DB">
                              <w:rPr>
                                <w:rFonts w:hint="eastAsia"/>
                                <w:color w:val="000000" w:themeColor="text1"/>
                                <w:sz w:val="20"/>
                                <w:szCs w:val="20"/>
                              </w:rPr>
                              <w:t>202</w:t>
                            </w:r>
                            <w:r>
                              <w:rPr>
                                <w:color w:val="000000" w:themeColor="text1"/>
                                <w:sz w:val="20"/>
                                <w:szCs w:val="20"/>
                              </w:rPr>
                              <w:t>10506</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DE8D7" id="四角形: 角を丸くする 2" o:spid="_x0000_s1027" style="position:absolute;margin-left:459pt;margin-top:9pt;width:69.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" filled="f" stroked="f" strokeweight="1pt">
                <v:stroke joinstyle="miter"/>
                <v:textbox>
                  <w:txbxContent>
                    <w:p w14:paraId="7FDE4A16" w14:textId="77777777" w:rsidR="00AA0E29" w:rsidRPr="004D78DB" w:rsidRDefault="00AA0E29" w:rsidP="00AA0E29">
                      <w:pPr>
                        <w:jc w:val="center"/>
                        <w:rPr>
                          <w:sz w:val="16"/>
                          <w:szCs w:val="16"/>
                        </w:rPr>
                      </w:pPr>
                      <w:r w:rsidRPr="004D78DB">
                        <w:rPr>
                          <w:rFonts w:hint="eastAsia"/>
                          <w:color w:val="000000" w:themeColor="text1"/>
                          <w:sz w:val="20"/>
                          <w:szCs w:val="20"/>
                        </w:rPr>
                        <w:t>202</w:t>
                      </w:r>
                      <w:r>
                        <w:rPr>
                          <w:color w:val="000000" w:themeColor="text1"/>
                          <w:sz w:val="20"/>
                          <w:szCs w:val="20"/>
                        </w:rPr>
                        <w:t>10506</w:t>
                      </w:r>
                      <w:r>
                        <w:rPr>
                          <w:sz w:val="16"/>
                          <w:szCs w:val="16"/>
                        </w:rPr>
                        <w:t>7</w:t>
                      </w:r>
                    </w:p>
                  </w:txbxContent>
                </v:textbox>
              </v:roundrect>
            </w:pict>
          </mc:Fallback>
        </mc:AlternateContent>
      </w:r>
      <w:r w:rsidR="000C7BDB">
        <w:rPr>
          <w:rFonts w:ascii="ＭＳ 明朝" w:eastAsia="ＭＳ 明朝" w:hAnsi="ＭＳ 明朝"/>
        </w:rPr>
        <w:br w:type="page"/>
      </w:r>
    </w:p>
    <w:p w14:paraId="7B25EDE5" w14:textId="4F7AC419" w:rsidR="00772C27" w:rsidRPr="0040010D" w:rsidRDefault="0040010D" w:rsidP="0040010D">
      <w:pPr>
        <w:rPr>
          <w:rFonts w:ascii="ＭＳ 明朝" w:eastAsia="ＭＳ 明朝" w:hAnsi="ＭＳ 明朝"/>
        </w:rPr>
      </w:pPr>
      <w:r w:rsidRPr="0040010D">
        <w:rPr>
          <w:rFonts w:ascii="ＭＳ 明朝" w:eastAsia="ＭＳ 明朝" w:hAnsi="ＭＳ 明朝" w:hint="eastAsia"/>
        </w:rPr>
        <w:lastRenderedPageBreak/>
        <w:t>【２．苦情等に対する対応体制や責任の所在の明確化】</w:t>
      </w:r>
    </w:p>
    <w:tbl>
      <w:tblPr>
        <w:tblStyle w:val="a3"/>
        <w:tblW w:w="10241" w:type="dxa"/>
        <w:tblLook w:val="04A0" w:firstRow="1" w:lastRow="0" w:firstColumn="1" w:lastColumn="0" w:noHBand="0" w:noVBand="1"/>
      </w:tblPr>
      <w:tblGrid>
        <w:gridCol w:w="6086"/>
        <w:gridCol w:w="1134"/>
        <w:gridCol w:w="1984"/>
        <w:gridCol w:w="1037"/>
      </w:tblGrid>
      <w:tr w:rsidR="003B6C1A" w:rsidRPr="008374DB" w14:paraId="27FF43AB" w14:textId="77777777" w:rsidTr="00292509">
        <w:trPr>
          <w:trHeight w:val="540"/>
        </w:trPr>
        <w:tc>
          <w:tcPr>
            <w:tcW w:w="6086" w:type="dxa"/>
            <w:shd w:val="clear" w:color="auto" w:fill="D9D9D9" w:themeFill="background1" w:themeFillShade="D9"/>
            <w:vAlign w:val="center"/>
          </w:tcPr>
          <w:p w14:paraId="2035E827" w14:textId="77777777" w:rsidR="003B6C1A" w:rsidRPr="008374DB" w:rsidRDefault="003B6C1A" w:rsidP="003B6C1A">
            <w:pPr>
              <w:spacing w:line="20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4F17D3CB" w14:textId="77777777" w:rsidR="003B6C1A" w:rsidRPr="00013169" w:rsidRDefault="003B6C1A" w:rsidP="003B6C1A">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6024F25A"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１．はい</w:t>
            </w:r>
          </w:p>
          <w:p w14:paraId="04725E36"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3294E63B" w14:textId="77777777" w:rsidR="003B6C1A" w:rsidRPr="00013169" w:rsidRDefault="003B6C1A" w:rsidP="003B6C1A">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452AC9E4" w14:textId="77777777"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5CA9692" w14:textId="15900F71"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Ｎｏ.</w:t>
            </w:r>
          </w:p>
        </w:tc>
      </w:tr>
      <w:tr w:rsidR="00577D08" w:rsidRPr="008374DB" w14:paraId="55DC7BD5" w14:textId="77777777" w:rsidTr="00CE6565">
        <w:trPr>
          <w:trHeight w:val="850"/>
        </w:trPr>
        <w:tc>
          <w:tcPr>
            <w:tcW w:w="6086" w:type="dxa"/>
            <w:shd w:val="clear" w:color="auto" w:fill="D9D9D9" w:themeFill="background1" w:themeFillShade="D9"/>
            <w:vAlign w:val="center"/>
          </w:tcPr>
          <w:p w14:paraId="06D3CECA" w14:textId="32ADA8ED"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当社・当グループは、申請を行うサービス名称の引越を統括する機関として消費者からの苦情等を受付ける窓口（以下、「お客様相談窓口」という。）を設置しています。</w:t>
            </w:r>
          </w:p>
        </w:tc>
        <w:tc>
          <w:tcPr>
            <w:tcW w:w="1134" w:type="dxa"/>
            <w:shd w:val="clear" w:color="auto" w:fill="auto"/>
            <w:vAlign w:val="center"/>
          </w:tcPr>
          <w:p w14:paraId="06B0E2CB" w14:textId="68EB7E5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4AF93D31" w14:textId="25ABC21F"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56AD6A86" w14:textId="76C80556"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30C94302" w14:textId="77777777" w:rsidTr="00CE6565">
        <w:trPr>
          <w:trHeight w:val="567"/>
        </w:trPr>
        <w:tc>
          <w:tcPr>
            <w:tcW w:w="6086" w:type="dxa"/>
            <w:shd w:val="clear" w:color="auto" w:fill="D9D9D9" w:themeFill="background1" w:themeFillShade="D9"/>
            <w:vAlign w:val="center"/>
          </w:tcPr>
          <w:p w14:paraId="06877C77" w14:textId="1A36952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3B6C1A">
              <w:rPr>
                <w:rFonts w:ascii="HGPｺﾞｼｯｸM" w:eastAsia="HGPｺﾞｼｯｸM" w:hAnsi="ＭＳ 明朝"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2D5BBE9B"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2705A4D1" w14:textId="78B6A24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1E90B700" w14:textId="6E3FA610"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7ED35C7A" w14:textId="77777777" w:rsidTr="00CE6565">
        <w:trPr>
          <w:trHeight w:val="850"/>
        </w:trPr>
        <w:tc>
          <w:tcPr>
            <w:tcW w:w="6086" w:type="dxa"/>
            <w:shd w:val="clear" w:color="auto" w:fill="D9D9D9" w:themeFill="background1" w:themeFillShade="D9"/>
            <w:vAlign w:val="center"/>
          </w:tcPr>
          <w:p w14:paraId="417D72B4" w14:textId="317ECE08"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(3) 当社・当グループは、お客様対応責任者を選任し、全日本トラック協会に登録します。登録したお客様対応責任者が人事異動や退職等の場合には、速やかに後任者を選任し届出ます。</w:t>
            </w:r>
          </w:p>
        </w:tc>
        <w:tc>
          <w:tcPr>
            <w:tcW w:w="1134" w:type="dxa"/>
            <w:shd w:val="clear" w:color="auto" w:fill="auto"/>
            <w:vAlign w:val="center"/>
          </w:tcPr>
          <w:p w14:paraId="04A64B8B" w14:textId="33AC0DB6"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7AACD967"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541D3050"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26AD8007" w14:textId="77777777" w:rsidTr="00CE6565">
        <w:trPr>
          <w:trHeight w:val="567"/>
        </w:trPr>
        <w:tc>
          <w:tcPr>
            <w:tcW w:w="6086" w:type="dxa"/>
            <w:shd w:val="clear" w:color="auto" w:fill="D9D9D9" w:themeFill="background1" w:themeFillShade="D9"/>
            <w:vAlign w:val="center"/>
          </w:tcPr>
          <w:p w14:paraId="5D9FE3E7" w14:textId="73F8017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6A96CAF1"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76374056"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AC2252" w14:textId="77777777" w:rsidR="00577D08" w:rsidRPr="008374DB" w:rsidRDefault="00577D08" w:rsidP="00577D08">
            <w:pPr>
              <w:jc w:val="center"/>
              <w:rPr>
                <w:rFonts w:ascii="HGPｺﾞｼｯｸM" w:eastAsia="HGPｺﾞｼｯｸM" w:hAnsi="HGS創英角ｺﾞｼｯｸUB"/>
                <w:sz w:val="18"/>
                <w:szCs w:val="18"/>
              </w:rPr>
            </w:pPr>
          </w:p>
        </w:tc>
      </w:tr>
      <w:tr w:rsidR="00577D08" w:rsidRPr="008374DB" w14:paraId="6571DC0F" w14:textId="77777777" w:rsidTr="00CE6565">
        <w:trPr>
          <w:trHeight w:val="567"/>
        </w:trPr>
        <w:tc>
          <w:tcPr>
            <w:tcW w:w="6086" w:type="dxa"/>
            <w:shd w:val="clear" w:color="auto" w:fill="D9D9D9" w:themeFill="background1" w:themeFillShade="D9"/>
            <w:vAlign w:val="center"/>
          </w:tcPr>
          <w:p w14:paraId="69155705" w14:textId="7DDA84D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35F478DC"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22F37E3C"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23E91F2"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0A5073CF" w14:textId="77777777" w:rsidTr="00CE6565">
        <w:trPr>
          <w:trHeight w:val="850"/>
        </w:trPr>
        <w:tc>
          <w:tcPr>
            <w:tcW w:w="6086" w:type="dxa"/>
            <w:shd w:val="clear" w:color="auto" w:fill="D9D9D9" w:themeFill="background1" w:themeFillShade="D9"/>
            <w:vAlign w:val="center"/>
          </w:tcPr>
          <w:p w14:paraId="5C14220F" w14:textId="0CF7BF52"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(6) お客様対応責任者は</w:t>
            </w:r>
            <w:r>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7ECD6CA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37492BFE"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0D2973E9"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7C69905D" w14:textId="77777777" w:rsidTr="00CE6565">
        <w:trPr>
          <w:trHeight w:val="567"/>
        </w:trPr>
        <w:tc>
          <w:tcPr>
            <w:tcW w:w="6086" w:type="dxa"/>
            <w:shd w:val="clear" w:color="auto" w:fill="D9D9D9" w:themeFill="background1" w:themeFillShade="D9"/>
            <w:vAlign w:val="center"/>
          </w:tcPr>
          <w:p w14:paraId="4B778E96" w14:textId="6C5A01C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(7) </w:t>
            </w:r>
            <w:r w:rsidRPr="001B2463">
              <w:rPr>
                <w:rFonts w:ascii="HGPｺﾞｼｯｸM" w:eastAsia="HGPｺﾞｼｯｸM" w:hAnsi="ＭＳ 明朝" w:hint="eastAsia"/>
                <w:spacing w:val="-8"/>
                <w:sz w:val="18"/>
                <w:szCs w:val="18"/>
              </w:rPr>
              <w:t>お客様対応責任者は、年１回のお客様対応責任者の研修会議に出席します。</w:t>
            </w:r>
          </w:p>
        </w:tc>
        <w:tc>
          <w:tcPr>
            <w:tcW w:w="1134" w:type="dxa"/>
            <w:shd w:val="clear" w:color="auto" w:fill="auto"/>
            <w:vAlign w:val="center"/>
          </w:tcPr>
          <w:p w14:paraId="44A5E7C9" w14:textId="29CF4A78"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2BB9D4F3"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32B3A55" w14:textId="77777777" w:rsidR="00577D08" w:rsidRPr="008374DB" w:rsidRDefault="00577D08" w:rsidP="00577D08">
            <w:pPr>
              <w:jc w:val="center"/>
              <w:rPr>
                <w:rFonts w:ascii="HGPｺﾞｼｯｸM" w:eastAsia="HGPｺﾞｼｯｸM" w:hAnsi="HGS創英角ｺﾞｼｯｸUB"/>
                <w:sz w:val="18"/>
                <w:szCs w:val="18"/>
              </w:rPr>
            </w:pPr>
          </w:p>
        </w:tc>
      </w:tr>
    </w:tbl>
    <w:p w14:paraId="51435C39" w14:textId="2C703CD4" w:rsidR="0040010D" w:rsidRDefault="0040010D" w:rsidP="00CE6565">
      <w:pPr>
        <w:spacing w:line="200" w:lineRule="exact"/>
        <w:ind w:firstLineChars="100" w:firstLine="210"/>
      </w:pPr>
    </w:p>
    <w:p w14:paraId="68DA684E" w14:textId="77777777" w:rsidR="00CF1683" w:rsidRDefault="00CF1683" w:rsidP="00073BCF">
      <w:pPr>
        <w:ind w:firstLineChars="100" w:firstLine="210"/>
      </w:pPr>
    </w:p>
    <w:p w14:paraId="5A31699A" w14:textId="446F0A97" w:rsidR="0040010D" w:rsidRPr="0040010D" w:rsidRDefault="0040010D" w:rsidP="00073BCF">
      <w:pPr>
        <w:ind w:firstLineChars="100" w:firstLine="210"/>
        <w:rPr>
          <w:rFonts w:ascii="ＭＳ 明朝" w:eastAsia="ＭＳ 明朝" w:hAnsi="ＭＳ 明朝"/>
        </w:rPr>
      </w:pPr>
      <w:r w:rsidRPr="0040010D">
        <w:rPr>
          <w:rFonts w:ascii="ＭＳ 明朝" w:eastAsia="ＭＳ 明朝" w:hAnsi="ＭＳ 明朝" w:hint="eastAsia"/>
        </w:rPr>
        <w:t>【３．適切な従業員教育】</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5FC60269" w14:textId="77777777" w:rsidTr="00D91DDE">
        <w:trPr>
          <w:trHeight w:val="438"/>
        </w:trPr>
        <w:tc>
          <w:tcPr>
            <w:tcW w:w="6086" w:type="dxa"/>
            <w:shd w:val="clear" w:color="auto" w:fill="D9D9D9" w:themeFill="background1" w:themeFillShade="D9"/>
            <w:vAlign w:val="center"/>
          </w:tcPr>
          <w:p w14:paraId="21907CEB" w14:textId="1773704D"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6AFC816" w14:textId="77777777" w:rsidR="00A10130" w:rsidRPr="008374DB" w:rsidRDefault="00A10130" w:rsidP="00A10130">
            <w:pPr>
              <w:adjustRightInd w:val="0"/>
              <w:snapToGrid w:val="0"/>
              <w:spacing w:line="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709BB879" w14:textId="77777777" w:rsidR="00A10130" w:rsidRPr="008374DB" w:rsidRDefault="00A10130" w:rsidP="00A10130">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3F14FB7E" w14:textId="2100FAE9"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2300EC7D" w14:textId="58DB805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5E2FAF06"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757D3779" w14:textId="665A6899"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56B37119" w14:textId="77777777" w:rsidTr="00CE6565">
        <w:trPr>
          <w:trHeight w:val="850"/>
        </w:trPr>
        <w:tc>
          <w:tcPr>
            <w:tcW w:w="6086" w:type="dxa"/>
            <w:shd w:val="clear" w:color="auto" w:fill="D9D9D9" w:themeFill="background1" w:themeFillShade="D9"/>
            <w:vAlign w:val="center"/>
          </w:tcPr>
          <w:p w14:paraId="4A574DE3" w14:textId="7B715940"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(1) 申請する引越サービス名称の引越に関わる全ての事業所に引越管理者講習の修了者を配置しています。引越管理者講習の修了者が人事異動や退職等の場合には、後任者の配置を速やかに届出ます。</w:t>
            </w:r>
          </w:p>
        </w:tc>
        <w:tc>
          <w:tcPr>
            <w:tcW w:w="1134" w:type="dxa"/>
            <w:shd w:val="clear" w:color="auto" w:fill="auto"/>
            <w:vAlign w:val="center"/>
          </w:tcPr>
          <w:p w14:paraId="1253CBD8" w14:textId="117D9255"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33BFD0CC"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0B9E5D8"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F07A569" w14:textId="77777777" w:rsidTr="00CE6565">
        <w:trPr>
          <w:trHeight w:val="567"/>
        </w:trPr>
        <w:tc>
          <w:tcPr>
            <w:tcW w:w="6086" w:type="dxa"/>
            <w:shd w:val="clear" w:color="auto" w:fill="D9D9D9" w:themeFill="background1" w:themeFillShade="D9"/>
            <w:vAlign w:val="center"/>
          </w:tcPr>
          <w:p w14:paraId="3D06BFEC" w14:textId="6381FA59"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1B2463">
              <w:rPr>
                <w:rFonts w:ascii="HGPｺﾞｼｯｸM" w:eastAsia="HGPｺﾞｼｯｸM" w:hAnsi="ＭＳ 明朝" w:hint="eastAsia"/>
                <w:spacing w:val="-2"/>
                <w:sz w:val="18"/>
                <w:szCs w:val="18"/>
              </w:rPr>
              <w:t>引越管理者講習の修了者は、３年</w:t>
            </w:r>
            <w:r w:rsidR="00047D41">
              <w:rPr>
                <w:rFonts w:ascii="HGPｺﾞｼｯｸM" w:eastAsia="HGPｺﾞｼｯｸM" w:hAnsi="ＭＳ 明朝" w:hint="eastAsia"/>
                <w:spacing w:val="-2"/>
                <w:sz w:val="18"/>
                <w:szCs w:val="18"/>
              </w:rPr>
              <w:t>度</w:t>
            </w:r>
            <w:r w:rsidRPr="001B2463">
              <w:rPr>
                <w:rFonts w:ascii="HGPｺﾞｼｯｸM" w:eastAsia="HGPｺﾞｼｯｸM" w:hAnsi="ＭＳ 明朝" w:hint="eastAsia"/>
                <w:spacing w:val="-2"/>
                <w:sz w:val="18"/>
                <w:szCs w:val="18"/>
              </w:rPr>
              <w:t>毎に引越管理者講習を再受講します。</w:t>
            </w:r>
          </w:p>
        </w:tc>
        <w:tc>
          <w:tcPr>
            <w:tcW w:w="1134" w:type="dxa"/>
            <w:shd w:val="clear" w:color="auto" w:fill="auto"/>
            <w:vAlign w:val="center"/>
          </w:tcPr>
          <w:p w14:paraId="46FD9388" w14:textId="1963946F"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0911973C"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02E38F93" w14:textId="77777777" w:rsidR="00577D08" w:rsidRPr="008374DB" w:rsidRDefault="00577D08" w:rsidP="00577D08">
            <w:pPr>
              <w:jc w:val="center"/>
              <w:rPr>
                <w:rFonts w:ascii="HGPｺﾞｼｯｸM" w:eastAsia="HGPｺﾞｼｯｸM" w:hAnsi="ＭＳ 明朝"/>
                <w:sz w:val="18"/>
                <w:szCs w:val="18"/>
              </w:rPr>
            </w:pPr>
          </w:p>
        </w:tc>
      </w:tr>
    </w:tbl>
    <w:p w14:paraId="597967D0" w14:textId="1DE069A1" w:rsidR="0040010D" w:rsidRDefault="0040010D" w:rsidP="00CE6565">
      <w:pPr>
        <w:spacing w:line="200" w:lineRule="exact"/>
        <w:ind w:firstLineChars="100" w:firstLine="210"/>
      </w:pPr>
    </w:p>
    <w:p w14:paraId="4541118A" w14:textId="77777777" w:rsidR="00CF1683" w:rsidRDefault="00CF1683" w:rsidP="00073BCF">
      <w:pPr>
        <w:ind w:firstLineChars="100" w:firstLine="210"/>
      </w:pPr>
    </w:p>
    <w:p w14:paraId="7DE31CD7" w14:textId="1F7C6C28" w:rsidR="0040010D" w:rsidRPr="0040010D" w:rsidRDefault="0040010D" w:rsidP="0040010D">
      <w:pPr>
        <w:ind w:firstLineChars="100" w:firstLine="210"/>
        <w:rPr>
          <w:rFonts w:ascii="ＭＳ 明朝" w:eastAsia="ＭＳ 明朝" w:hAnsi="ＭＳ 明朝"/>
        </w:rPr>
      </w:pPr>
      <w:r w:rsidRPr="0040010D">
        <w:rPr>
          <w:rFonts w:ascii="ＭＳ 明朝" w:eastAsia="ＭＳ 明朝" w:hAnsi="ＭＳ 明朝" w:hint="eastAsia"/>
        </w:rPr>
        <w:t>【４．引越関係法令の遵守】</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3F1F81A9" w14:textId="77777777" w:rsidTr="00D91DDE">
        <w:trPr>
          <w:trHeight w:val="438"/>
        </w:trPr>
        <w:tc>
          <w:tcPr>
            <w:tcW w:w="6086" w:type="dxa"/>
            <w:shd w:val="clear" w:color="auto" w:fill="D9D9D9" w:themeFill="background1" w:themeFillShade="D9"/>
            <w:vAlign w:val="center"/>
          </w:tcPr>
          <w:p w14:paraId="0CD66F67"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97C694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54E0B997"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4C3CB10B"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4F60CF0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30A603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FB35DBB" w14:textId="601A11AB"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69AC2F38" w14:textId="77777777" w:rsidTr="00CE6565">
        <w:trPr>
          <w:trHeight w:val="1056"/>
        </w:trPr>
        <w:tc>
          <w:tcPr>
            <w:tcW w:w="6086" w:type="dxa"/>
            <w:shd w:val="clear" w:color="auto" w:fill="D9D9D9" w:themeFill="background1" w:themeFillShade="D9"/>
            <w:vAlign w:val="center"/>
          </w:tcPr>
          <w:p w14:paraId="510DB9B5" w14:textId="7777777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以下の法令を遵守します。</w:t>
            </w:r>
          </w:p>
          <w:p w14:paraId="169A42D4"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消費者契約法</w:t>
            </w:r>
          </w:p>
          <w:p w14:paraId="37026BF9"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景品表示法</w:t>
            </w:r>
          </w:p>
          <w:p w14:paraId="36BE091C" w14:textId="72F508B2"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特定商取引法</w:t>
            </w:r>
          </w:p>
        </w:tc>
        <w:tc>
          <w:tcPr>
            <w:tcW w:w="1134" w:type="dxa"/>
            <w:shd w:val="clear" w:color="auto" w:fill="auto"/>
            <w:vAlign w:val="center"/>
          </w:tcPr>
          <w:p w14:paraId="33705369" w14:textId="1C4219BA"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773CAD9F"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DDD9BBA"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DB7131D" w14:textId="77777777" w:rsidTr="00CE6565">
        <w:trPr>
          <w:trHeight w:val="2041"/>
        </w:trPr>
        <w:tc>
          <w:tcPr>
            <w:tcW w:w="6086" w:type="dxa"/>
            <w:shd w:val="clear" w:color="auto" w:fill="D9D9D9" w:themeFill="background1" w:themeFillShade="D9"/>
            <w:vAlign w:val="center"/>
          </w:tcPr>
          <w:p w14:paraId="011D264D" w14:textId="77777777" w:rsidR="00577D08" w:rsidRPr="008374DB"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家電リサイクル法を遵守します。 </w:t>
            </w:r>
          </w:p>
          <w:p w14:paraId="4D077423" w14:textId="55ED380D" w:rsidR="00577D08" w:rsidRPr="008374DB"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下記のいずれかにより、一般家庭から</w:t>
            </w:r>
            <w:r w:rsidRPr="0071262A">
              <w:rPr>
                <w:rFonts w:ascii="HGPｺﾞｼｯｸM" w:eastAsia="HGPｺﾞｼｯｸM" w:hAnsi="ＭＳ 明朝" w:hint="eastAsia"/>
                <w:color w:val="000000" w:themeColor="text1"/>
                <w:sz w:val="18"/>
                <w:szCs w:val="18"/>
              </w:rPr>
              <w:t>排出される</w:t>
            </w:r>
            <w:r w:rsidRPr="008374DB">
              <w:rPr>
                <w:rFonts w:ascii="HGPｺﾞｼｯｸM" w:eastAsia="HGPｺﾞｼｯｸM" w:hAnsi="ＭＳ 明朝" w:hint="eastAsia"/>
                <w:sz w:val="18"/>
                <w:szCs w:val="18"/>
              </w:rPr>
              <w:t>家電４品目（エアコン・テレビ・冷蔵庫・洗濯機の収集運搬を行います。</w:t>
            </w:r>
          </w:p>
          <w:p w14:paraId="31FF4014" w14:textId="77777777"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引越業と家電小売業を兼業している</w:t>
            </w:r>
          </w:p>
          <w:p w14:paraId="2849FF2E" w14:textId="77777777"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・一般廃棄物収集運搬業の許可を得ている</w:t>
            </w:r>
          </w:p>
          <w:p w14:paraId="638513E7" w14:textId="224A9677" w:rsidR="00577D08" w:rsidRPr="00013409" w:rsidRDefault="00577D08" w:rsidP="00577D08">
            <w:pPr>
              <w:adjustRightInd w:val="0"/>
              <w:snapToGrid w:val="0"/>
              <w:spacing w:line="220" w:lineRule="exact"/>
              <w:ind w:left="450" w:hangingChars="250" w:hanging="45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・産業廃棄物収集運搬業の許可を得ており、かつ家電小売店等からの </w:t>
            </w:r>
            <w:r w:rsidRPr="00013409">
              <w:rPr>
                <w:rFonts w:ascii="HGPｺﾞｼｯｸM" w:eastAsia="HGPｺﾞｼｯｸM" w:hAnsi="ＭＳ 明朝"/>
                <w:sz w:val="18"/>
                <w:szCs w:val="18"/>
              </w:rPr>
              <w:t xml:space="preserve">   </w:t>
            </w:r>
            <w:r w:rsidRPr="00013409">
              <w:rPr>
                <w:rFonts w:ascii="HGPｺﾞｼｯｸM" w:eastAsia="HGPｺﾞｼｯｸM" w:hAnsi="ＭＳ 明朝" w:hint="eastAsia"/>
                <w:sz w:val="18"/>
                <w:szCs w:val="18"/>
              </w:rPr>
              <w:t>委託を受けている</w:t>
            </w:r>
          </w:p>
          <w:p w14:paraId="0D9C72E7" w14:textId="0F1A4B2D"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※家電４品目の収集運搬を行っていない場合は、右欄に「０(ゼロ)」を記入してください。</w:t>
            </w:r>
          </w:p>
        </w:tc>
        <w:tc>
          <w:tcPr>
            <w:tcW w:w="1134" w:type="dxa"/>
            <w:shd w:val="clear" w:color="auto" w:fill="auto"/>
            <w:vAlign w:val="center"/>
          </w:tcPr>
          <w:p w14:paraId="45F0CF8D" w14:textId="2EE1BF46"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42572093" w14:textId="530AFC89" w:rsidR="00577D08" w:rsidRPr="000003C8" w:rsidRDefault="00577D08" w:rsidP="00577D08">
            <w:pPr>
              <w:spacing w:line="240" w:lineRule="exact"/>
              <w:jc w:val="left"/>
              <w:rPr>
                <w:rFonts w:ascii="HG丸ｺﾞｼｯｸM-PRO" w:eastAsia="HG丸ｺﾞｼｯｸM-PRO" w:hAnsi="HG丸ｺﾞｼｯｸM-PRO"/>
                <w:color w:val="000000" w:themeColor="text1"/>
                <w:sz w:val="18"/>
                <w:szCs w:val="18"/>
              </w:rPr>
            </w:pPr>
          </w:p>
        </w:tc>
        <w:tc>
          <w:tcPr>
            <w:tcW w:w="1036" w:type="dxa"/>
            <w:shd w:val="clear" w:color="auto" w:fill="D9D9D9" w:themeFill="background1" w:themeFillShade="D9"/>
            <w:vAlign w:val="center"/>
          </w:tcPr>
          <w:p w14:paraId="238984C4" w14:textId="76C765A8"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３－６</w:t>
            </w:r>
          </w:p>
        </w:tc>
      </w:tr>
    </w:tbl>
    <w:p w14:paraId="2C9F1446" w14:textId="77777777" w:rsidR="001B2463" w:rsidRDefault="001B2463" w:rsidP="00CD190E">
      <w:pPr>
        <w:widowControl/>
        <w:jc w:val="left"/>
        <w:rPr>
          <w:rFonts w:ascii="ＭＳ 明朝" w:eastAsia="ＭＳ 明朝" w:hAnsi="ＭＳ 明朝"/>
        </w:rPr>
      </w:pPr>
    </w:p>
    <w:p w14:paraId="035DC56E" w14:textId="77777777" w:rsidR="000C7BDB" w:rsidRDefault="000C7BDB">
      <w:pPr>
        <w:widowControl/>
        <w:jc w:val="left"/>
        <w:rPr>
          <w:rFonts w:ascii="ＭＳ 明朝" w:eastAsia="ＭＳ 明朝" w:hAnsi="ＭＳ 明朝"/>
        </w:rPr>
      </w:pPr>
      <w:r>
        <w:rPr>
          <w:rFonts w:ascii="ＭＳ 明朝" w:eastAsia="ＭＳ 明朝" w:hAnsi="ＭＳ 明朝"/>
        </w:rPr>
        <w:br w:type="page"/>
      </w:r>
    </w:p>
    <w:p w14:paraId="29BEF27E" w14:textId="2DC54110" w:rsidR="0040010D" w:rsidRPr="0040010D" w:rsidRDefault="0040010D" w:rsidP="00CD190E">
      <w:pPr>
        <w:widowControl/>
        <w:jc w:val="left"/>
        <w:rPr>
          <w:rFonts w:ascii="ＭＳ 明朝" w:eastAsia="ＭＳ 明朝" w:hAnsi="ＭＳ 明朝"/>
        </w:rPr>
      </w:pPr>
      <w:r w:rsidRPr="0040010D">
        <w:rPr>
          <w:rFonts w:ascii="ＭＳ 明朝" w:eastAsia="ＭＳ 明朝" w:hAnsi="ＭＳ 明朝" w:hint="eastAsia"/>
        </w:rPr>
        <w:lastRenderedPageBreak/>
        <w:t>【５．適正な廃棄物処理等】</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6258E7BB" w14:textId="77777777" w:rsidTr="00D91DDE">
        <w:trPr>
          <w:trHeight w:val="438"/>
        </w:trPr>
        <w:tc>
          <w:tcPr>
            <w:tcW w:w="6086" w:type="dxa"/>
            <w:shd w:val="clear" w:color="auto" w:fill="D9D9D9" w:themeFill="background1" w:themeFillShade="D9"/>
            <w:vAlign w:val="center"/>
          </w:tcPr>
          <w:p w14:paraId="1D6991FC"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76122B96"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321F1ECA"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6EED0A9D"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16BD241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1EC7D10B"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45A2C0F" w14:textId="72AB5A1A"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721FD2E1" w14:textId="77777777" w:rsidTr="00D10A7A">
        <w:trPr>
          <w:trHeight w:val="1077"/>
        </w:trPr>
        <w:tc>
          <w:tcPr>
            <w:tcW w:w="6086" w:type="dxa"/>
            <w:shd w:val="clear" w:color="auto" w:fill="D9D9D9" w:themeFill="background1" w:themeFillShade="D9"/>
            <w:vAlign w:val="center"/>
          </w:tcPr>
          <w:p w14:paraId="70E726A0" w14:textId="36EADB31" w:rsidR="00577D08" w:rsidRPr="00A10130"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(1) </w:t>
            </w:r>
            <w:r w:rsidRPr="00A10130">
              <w:rPr>
                <w:rFonts w:ascii="HGPｺﾞｼｯｸM" w:eastAsia="HGPｺﾞｼｯｸM" w:hAnsi="ＭＳ 明朝" w:hint="eastAsia"/>
                <w:sz w:val="18"/>
                <w:szCs w:val="18"/>
              </w:rPr>
              <w:t>一般家庭から</w:t>
            </w:r>
            <w:r w:rsidRPr="0071262A">
              <w:rPr>
                <w:rFonts w:ascii="HGPｺﾞｼｯｸM" w:eastAsia="HGPｺﾞｼｯｸM" w:hAnsi="ＭＳ 明朝" w:hint="eastAsia"/>
                <w:color w:val="000000" w:themeColor="text1"/>
                <w:sz w:val="18"/>
                <w:szCs w:val="18"/>
              </w:rPr>
              <w:t>排出される</w:t>
            </w:r>
            <w:r w:rsidRPr="00A10130">
              <w:rPr>
                <w:rFonts w:ascii="HGPｺﾞｼｯｸM" w:eastAsia="HGPｺﾞｼｯｸM" w:hAnsi="ＭＳ 明朝" w:hint="eastAsia"/>
                <w:sz w:val="18"/>
                <w:szCs w:val="18"/>
              </w:rPr>
              <w:t>廃棄物の収集運搬を行う場合は、ルールに基づき適正に行います。</w:t>
            </w:r>
          </w:p>
          <w:p w14:paraId="42DFF5C3" w14:textId="6EC1AC3A"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A10130">
              <w:rPr>
                <w:rFonts w:ascii="HGPｺﾞｼｯｸM" w:eastAsia="HGPｺﾞｼｯｸM" w:hAnsi="ＭＳ 明朝" w:hint="eastAsia"/>
                <w:sz w:val="18"/>
                <w:szCs w:val="18"/>
              </w:rPr>
              <w:t xml:space="preserve">    ※廃棄物の収集運搬を行っていない場合は、右欄に「０(ゼロ)」を記入してください。</w:t>
            </w:r>
          </w:p>
        </w:tc>
        <w:tc>
          <w:tcPr>
            <w:tcW w:w="1134" w:type="dxa"/>
            <w:shd w:val="clear" w:color="auto" w:fill="auto"/>
            <w:vAlign w:val="center"/>
          </w:tcPr>
          <w:p w14:paraId="24E41B66" w14:textId="7550737A"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5DFBDE90" w14:textId="6681FEC6" w:rsidR="00577D08" w:rsidRPr="006F302E" w:rsidRDefault="00577D08" w:rsidP="00EA4469">
            <w:pPr>
              <w:spacing w:line="240" w:lineRule="exact"/>
              <w:jc w:val="center"/>
              <w:rPr>
                <w:rFonts w:ascii="HG丸ｺﾞｼｯｸM-PRO" w:eastAsia="HG丸ｺﾞｼｯｸM-PRO" w:hAnsi="HG丸ｺﾞｼｯｸM-PRO"/>
                <w:color w:val="000000" w:themeColor="text1"/>
                <w:sz w:val="18"/>
                <w:szCs w:val="18"/>
              </w:rPr>
            </w:pPr>
          </w:p>
        </w:tc>
        <w:tc>
          <w:tcPr>
            <w:tcW w:w="1036" w:type="dxa"/>
            <w:shd w:val="clear" w:color="auto" w:fill="D9D9D9" w:themeFill="background1" w:themeFillShade="D9"/>
            <w:vAlign w:val="center"/>
          </w:tcPr>
          <w:p w14:paraId="2296113B" w14:textId="1227FCBC"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３－７</w:t>
            </w:r>
          </w:p>
        </w:tc>
      </w:tr>
    </w:tbl>
    <w:p w14:paraId="00823A74" w14:textId="2E8C910D" w:rsidR="0040010D" w:rsidRDefault="0040010D" w:rsidP="00CE6565">
      <w:pPr>
        <w:spacing w:line="200" w:lineRule="exact"/>
      </w:pPr>
    </w:p>
    <w:p w14:paraId="61A575E3" w14:textId="77777777" w:rsidR="00CE6565" w:rsidRDefault="00CE6565" w:rsidP="0040010D"/>
    <w:p w14:paraId="7A408ABF" w14:textId="43496880" w:rsidR="00CF1683" w:rsidRPr="0040010D" w:rsidRDefault="00CF1683" w:rsidP="00CF1683">
      <w:pPr>
        <w:ind w:firstLineChars="100" w:firstLine="210"/>
        <w:rPr>
          <w:rFonts w:ascii="ＭＳ 明朝" w:eastAsia="ＭＳ 明朝" w:hAnsi="ＭＳ 明朝"/>
        </w:rPr>
      </w:pPr>
      <w:r w:rsidRPr="00CF1683">
        <w:rPr>
          <w:rFonts w:ascii="ＭＳ 明朝" w:eastAsia="ＭＳ 明朝" w:hAnsi="ＭＳ 明朝" w:hint="eastAsia"/>
        </w:rPr>
        <w:t>【６．適切な個人情報の取扱い】</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727BFA46" w14:textId="77777777" w:rsidTr="00D91DDE">
        <w:trPr>
          <w:trHeight w:val="438"/>
        </w:trPr>
        <w:tc>
          <w:tcPr>
            <w:tcW w:w="6086" w:type="dxa"/>
            <w:shd w:val="clear" w:color="auto" w:fill="D9D9D9" w:themeFill="background1" w:themeFillShade="D9"/>
            <w:vAlign w:val="center"/>
          </w:tcPr>
          <w:p w14:paraId="1917B95A"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3E2E5DD4"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13D26755"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09D2EF24"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7C2CE19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07E8E289"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395E51FC" w14:textId="0C474630"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354B964F" w14:textId="77777777" w:rsidTr="00CE6565">
        <w:trPr>
          <w:trHeight w:val="510"/>
        </w:trPr>
        <w:tc>
          <w:tcPr>
            <w:tcW w:w="6086" w:type="dxa"/>
            <w:shd w:val="clear" w:color="auto" w:fill="D9D9D9" w:themeFill="background1" w:themeFillShade="D9"/>
            <w:vAlign w:val="center"/>
          </w:tcPr>
          <w:p w14:paraId="22D82815" w14:textId="31A8147E" w:rsidR="00577D08" w:rsidRPr="008374DB" w:rsidRDefault="00577D08" w:rsidP="00577D08">
            <w:pPr>
              <w:snapToGrid w:val="0"/>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個人情報保護法を遵守しています。</w:t>
            </w:r>
          </w:p>
        </w:tc>
        <w:tc>
          <w:tcPr>
            <w:tcW w:w="1134" w:type="dxa"/>
            <w:shd w:val="clear" w:color="auto" w:fill="auto"/>
            <w:vAlign w:val="center"/>
          </w:tcPr>
          <w:p w14:paraId="598665F9" w14:textId="1656E09A"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1402F214"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500D9CF7"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0FD68C5" w14:textId="77777777" w:rsidTr="00CE6565">
        <w:trPr>
          <w:trHeight w:val="510"/>
        </w:trPr>
        <w:tc>
          <w:tcPr>
            <w:tcW w:w="6086" w:type="dxa"/>
            <w:shd w:val="clear" w:color="auto" w:fill="D9D9D9" w:themeFill="background1" w:themeFillShade="D9"/>
            <w:vAlign w:val="center"/>
          </w:tcPr>
          <w:p w14:paraId="4C9BB1C3" w14:textId="4D976822" w:rsidR="00577D08" w:rsidRPr="00292509" w:rsidRDefault="00577D08" w:rsidP="00577D08">
            <w:pPr>
              <w:snapToGrid w:val="0"/>
              <w:rPr>
                <w:rFonts w:ascii="HGPｺﾞｼｯｸM" w:eastAsia="HGPｺﾞｼｯｸM" w:hAnsi="ＭＳ 明朝"/>
                <w:sz w:val="18"/>
                <w:szCs w:val="18"/>
              </w:rPr>
            </w:pPr>
            <w:r w:rsidRPr="00292509">
              <w:rPr>
                <w:rFonts w:ascii="HGPｺﾞｼｯｸM" w:eastAsia="HGPｺﾞｼｯｸM" w:hAnsi="ＭＳ 明朝" w:hint="eastAsia"/>
                <w:sz w:val="18"/>
                <w:szCs w:val="18"/>
              </w:rPr>
              <w:t>(</w:t>
            </w:r>
            <w:r>
              <w:rPr>
                <w:rFonts w:ascii="HGPｺﾞｼｯｸM" w:eastAsia="HGPｺﾞｼｯｸM" w:hAnsi="ＭＳ 明朝"/>
                <w:sz w:val="18"/>
                <w:szCs w:val="18"/>
              </w:rPr>
              <w:t>2</w:t>
            </w:r>
            <w:r>
              <w:rPr>
                <w:rFonts w:ascii="HGPｺﾞｼｯｸM" w:eastAsia="HGPｺﾞｼｯｸM" w:hAnsi="ＭＳ 明朝" w:hint="eastAsia"/>
                <w:sz w:val="18"/>
                <w:szCs w:val="18"/>
              </w:rPr>
              <w:t xml:space="preserve">) </w:t>
            </w:r>
            <w:r w:rsidRPr="00292509">
              <w:rPr>
                <w:rFonts w:ascii="HGPｺﾞｼｯｸM" w:eastAsia="HGPｺﾞｼｯｸM" w:hAnsi="ＭＳ 明朝" w:hint="eastAsia"/>
                <w:sz w:val="18"/>
                <w:szCs w:val="18"/>
              </w:rPr>
              <w:t>個人情報保護法について理解し、個人情報を適正に取扱います。</w:t>
            </w:r>
          </w:p>
        </w:tc>
        <w:tc>
          <w:tcPr>
            <w:tcW w:w="1134" w:type="dxa"/>
            <w:shd w:val="clear" w:color="auto" w:fill="auto"/>
            <w:vAlign w:val="center"/>
          </w:tcPr>
          <w:p w14:paraId="0BFF5950" w14:textId="171A61B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5E1212E0"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766AF9C8" w14:textId="77777777" w:rsidR="00577D08" w:rsidRPr="008374DB" w:rsidRDefault="00577D08" w:rsidP="00577D08">
            <w:pPr>
              <w:jc w:val="center"/>
              <w:rPr>
                <w:rFonts w:ascii="HGPｺﾞｼｯｸM" w:eastAsia="HGPｺﾞｼｯｸM" w:hAnsi="ＭＳ 明朝"/>
                <w:sz w:val="18"/>
                <w:szCs w:val="18"/>
              </w:rPr>
            </w:pPr>
          </w:p>
        </w:tc>
      </w:tr>
    </w:tbl>
    <w:p w14:paraId="0F01C241" w14:textId="105AC6E6" w:rsidR="00CF1683" w:rsidRDefault="00CF1683" w:rsidP="00CE6565">
      <w:pPr>
        <w:spacing w:line="200" w:lineRule="exact"/>
      </w:pPr>
    </w:p>
    <w:p w14:paraId="058D1391" w14:textId="10344306" w:rsidR="00CF1683" w:rsidRDefault="00CF1683" w:rsidP="0040010D"/>
    <w:p w14:paraId="3162FE4C" w14:textId="2D9BB3BD" w:rsidR="00CF1683" w:rsidRPr="0040010D" w:rsidRDefault="00CF1683" w:rsidP="00CF1683">
      <w:pPr>
        <w:ind w:firstLineChars="100" w:firstLine="210"/>
        <w:rPr>
          <w:rFonts w:ascii="ＭＳ 明朝" w:eastAsia="ＭＳ 明朝" w:hAnsi="ＭＳ 明朝"/>
        </w:rPr>
      </w:pPr>
      <w:r w:rsidRPr="00CF1683">
        <w:rPr>
          <w:rFonts w:ascii="ＭＳ 明朝" w:eastAsia="ＭＳ 明朝" w:hAnsi="ＭＳ 明朝" w:hint="eastAsia"/>
        </w:rPr>
        <w:t>【７．認定の取消し等についての誓約】</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5C4BE48E" w14:textId="77777777" w:rsidTr="00D91DDE">
        <w:trPr>
          <w:trHeight w:val="438"/>
        </w:trPr>
        <w:tc>
          <w:tcPr>
            <w:tcW w:w="6086" w:type="dxa"/>
            <w:shd w:val="clear" w:color="auto" w:fill="D9D9D9" w:themeFill="background1" w:themeFillShade="D9"/>
            <w:vAlign w:val="center"/>
          </w:tcPr>
          <w:p w14:paraId="3DC282A0"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6A1A05D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03601C60"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192D329E"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75FBA38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E836C1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37A0CDA" w14:textId="02D6AAD1"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10C22F18" w14:textId="77777777" w:rsidTr="00CE6565">
        <w:trPr>
          <w:trHeight w:val="1134"/>
        </w:trPr>
        <w:tc>
          <w:tcPr>
            <w:tcW w:w="6086" w:type="dxa"/>
            <w:shd w:val="clear" w:color="auto" w:fill="D9D9D9" w:themeFill="background1" w:themeFillShade="D9"/>
            <w:vAlign w:val="center"/>
          </w:tcPr>
          <w:p w14:paraId="668C01DC" w14:textId="027717C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店・当グループは、引越優良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011E334D"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6CE5624E"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36F93064"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DEFFFA2" w14:textId="77777777" w:rsidTr="00CE6565">
        <w:trPr>
          <w:trHeight w:val="1417"/>
        </w:trPr>
        <w:tc>
          <w:tcPr>
            <w:tcW w:w="6086" w:type="dxa"/>
            <w:shd w:val="clear" w:color="auto" w:fill="D9D9D9" w:themeFill="background1" w:themeFillShade="D9"/>
            <w:vAlign w:val="center"/>
          </w:tcPr>
          <w:p w14:paraId="04955921" w14:textId="29B524B5"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(2) 当店・当グループは、(1)の違反通知を受けた後、１ヶ月を経過しても全日本トラック協会に報告を行わなかった場合又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7EA2C379"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526AB3FD"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287C727" w14:textId="77777777" w:rsidR="00577D08" w:rsidRPr="008374DB" w:rsidRDefault="00577D08" w:rsidP="00577D08">
            <w:pPr>
              <w:jc w:val="center"/>
              <w:rPr>
                <w:rFonts w:ascii="HGPｺﾞｼｯｸM" w:eastAsia="HGPｺﾞｼｯｸM" w:hAnsi="ＭＳ 明朝"/>
                <w:sz w:val="18"/>
                <w:szCs w:val="18"/>
              </w:rPr>
            </w:pPr>
          </w:p>
        </w:tc>
      </w:tr>
    </w:tbl>
    <w:p w14:paraId="3FFBEA23" w14:textId="77777777" w:rsidR="00CF1683" w:rsidRPr="00CF1683" w:rsidRDefault="00CF1683" w:rsidP="0040010D"/>
    <w:sectPr w:rsidR="00CF1683" w:rsidRPr="00CF1683" w:rsidSect="00772C27">
      <w:pgSz w:w="11906" w:h="16838"/>
      <w:pgMar w:top="851" w:right="851" w:bottom="851"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962E" w14:textId="77777777" w:rsidR="00DE78A3" w:rsidRDefault="00DE78A3" w:rsidP="005E2D88">
      <w:r>
        <w:separator/>
      </w:r>
    </w:p>
  </w:endnote>
  <w:endnote w:type="continuationSeparator" w:id="0">
    <w:p w14:paraId="644DE0EC" w14:textId="77777777" w:rsidR="00DE78A3" w:rsidRDefault="00DE78A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32D" w14:textId="77777777" w:rsidR="00DE78A3" w:rsidRDefault="00DE78A3" w:rsidP="005E2D88">
      <w:r>
        <w:separator/>
      </w:r>
    </w:p>
  </w:footnote>
  <w:footnote w:type="continuationSeparator" w:id="0">
    <w:p w14:paraId="2CFD185E" w14:textId="77777777" w:rsidR="00DE78A3" w:rsidRDefault="00DE78A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27"/>
    <w:rsid w:val="000003C8"/>
    <w:rsid w:val="00013169"/>
    <w:rsid w:val="00013409"/>
    <w:rsid w:val="000218DB"/>
    <w:rsid w:val="00047D41"/>
    <w:rsid w:val="00073BCF"/>
    <w:rsid w:val="00096245"/>
    <w:rsid w:val="000A442C"/>
    <w:rsid w:val="000C27CB"/>
    <w:rsid w:val="000C7BDB"/>
    <w:rsid w:val="00130C9F"/>
    <w:rsid w:val="001623B1"/>
    <w:rsid w:val="001B2463"/>
    <w:rsid w:val="00211CF1"/>
    <w:rsid w:val="00292509"/>
    <w:rsid w:val="002B3A51"/>
    <w:rsid w:val="003341CC"/>
    <w:rsid w:val="00351A49"/>
    <w:rsid w:val="003B6C1A"/>
    <w:rsid w:val="003F1608"/>
    <w:rsid w:val="0040010D"/>
    <w:rsid w:val="0041111F"/>
    <w:rsid w:val="00474EC1"/>
    <w:rsid w:val="00477E42"/>
    <w:rsid w:val="00511642"/>
    <w:rsid w:val="00534F91"/>
    <w:rsid w:val="0056093A"/>
    <w:rsid w:val="00570233"/>
    <w:rsid w:val="00577D08"/>
    <w:rsid w:val="005E2D88"/>
    <w:rsid w:val="00675052"/>
    <w:rsid w:val="00690FE1"/>
    <w:rsid w:val="006A70DF"/>
    <w:rsid w:val="006F302E"/>
    <w:rsid w:val="0071262A"/>
    <w:rsid w:val="0076127E"/>
    <w:rsid w:val="00772C27"/>
    <w:rsid w:val="007A7C73"/>
    <w:rsid w:val="007D604F"/>
    <w:rsid w:val="007D6B7A"/>
    <w:rsid w:val="008374DB"/>
    <w:rsid w:val="00861FAB"/>
    <w:rsid w:val="008703E9"/>
    <w:rsid w:val="008A0064"/>
    <w:rsid w:val="00911AFA"/>
    <w:rsid w:val="0096438D"/>
    <w:rsid w:val="009F05E1"/>
    <w:rsid w:val="009F7585"/>
    <w:rsid w:val="00A10130"/>
    <w:rsid w:val="00A23BD0"/>
    <w:rsid w:val="00A32C40"/>
    <w:rsid w:val="00A35E3D"/>
    <w:rsid w:val="00A52B2E"/>
    <w:rsid w:val="00A847A5"/>
    <w:rsid w:val="00AA0E29"/>
    <w:rsid w:val="00AC0DB9"/>
    <w:rsid w:val="00AF3B37"/>
    <w:rsid w:val="00AF7AD7"/>
    <w:rsid w:val="00B42315"/>
    <w:rsid w:val="00BB356C"/>
    <w:rsid w:val="00C106DC"/>
    <w:rsid w:val="00C736E0"/>
    <w:rsid w:val="00CD190E"/>
    <w:rsid w:val="00CE6565"/>
    <w:rsid w:val="00CF1683"/>
    <w:rsid w:val="00CF2445"/>
    <w:rsid w:val="00D10A7A"/>
    <w:rsid w:val="00D91DDE"/>
    <w:rsid w:val="00DC053D"/>
    <w:rsid w:val="00DE0133"/>
    <w:rsid w:val="00DE78A3"/>
    <w:rsid w:val="00E2051F"/>
    <w:rsid w:val="00E74793"/>
    <w:rsid w:val="00EA0337"/>
    <w:rsid w:val="00EA4469"/>
    <w:rsid w:val="00EE0BA8"/>
    <w:rsid w:val="00F342EE"/>
    <w:rsid w:val="00F5304D"/>
    <w:rsid w:val="00F5795A"/>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4F15-5917-4A55-9414-4A4C67BB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稲田 美由紀</cp:lastModifiedBy>
  <cp:revision>9</cp:revision>
  <cp:lastPrinted>2021-03-22T07:51:00Z</cp:lastPrinted>
  <dcterms:created xsi:type="dcterms:W3CDTF">2021-04-23T00:22:00Z</dcterms:created>
  <dcterms:modified xsi:type="dcterms:W3CDTF">2021-05-07T02:39:00Z</dcterms:modified>
</cp:coreProperties>
</file>