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8300" w14:textId="77777777" w:rsidR="00597381" w:rsidRDefault="00597381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6D468A57" w14:textId="6D51FB6D" w:rsidR="00CD149C" w:rsidRPr="0023567C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11782C" wp14:editId="5F3C253F">
                <wp:simplePos x="0" y="0"/>
                <wp:positionH relativeFrom="margin">
                  <wp:align>center</wp:align>
                </wp:positionH>
                <wp:positionV relativeFrom="paragraph">
                  <wp:posOffset>-150614</wp:posOffset>
                </wp:positionV>
                <wp:extent cx="428625" cy="428625"/>
                <wp:effectExtent l="0" t="0" r="28575" b="2857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C7C939" w14:textId="77777777" w:rsidR="00CD149C" w:rsidRPr="004C096F" w:rsidRDefault="00CD149C" w:rsidP="00CD14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1782C" id="Oval 11" o:spid="_x0000_s1026" style="position:absolute;left:0;text-align:left;margin-left:0;margin-top:-11.85pt;width:33.75pt;height:33.75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7VvZT3QAAAAYBAAAPAAAAZHJzL2Rvd25yZXYueG1sTI/NTsMwEITvSLyDtUjcWqc/pFXI&#10;pkKUHMqlUODuJksS1V5Httsmb485wXE0o5lv8s1gtLiQ851lhNk0AUFc2brjBuHzo5ysQfiguFba&#10;MiGM5GFT3N7kKqvtld/pcgiNiCXsM4XQhtBnUvqqJaP81PbE0fu2zqgQpWtk7dQ1lhst50mSSqM6&#10;jgut6um5pep0OBuE0363e7VblTYvX+6tHLflcjZqxPu74ekRRKAh/IXhFz+iQxGZjvbMtRcaIR4J&#10;CJP5YgUi2unqAcQRYblYgyxy+R+/+AE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A7&#10;VvZT3QAAAAY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37C7C939" w14:textId="77777777" w:rsidR="00CD149C" w:rsidRPr="004C096F" w:rsidRDefault="00CD149C" w:rsidP="00CD149C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の２</w: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46362627" w14:textId="77777777" w:rsidR="00CD149C" w:rsidRPr="0023567C" w:rsidRDefault="00CD149C" w:rsidP="00CD149C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26626FAD" w14:textId="77777777" w:rsidR="00CD149C" w:rsidRPr="0023567C" w:rsidRDefault="00CD149C" w:rsidP="00CD149C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23567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2962FA98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55345C47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54C4FF6F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248837E4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18D4F541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CD149C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37068543"/>
        </w:rPr>
        <w:t>代表者氏</w:t>
      </w:r>
      <w:r w:rsidRPr="00CD149C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37068543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3CD186C5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216659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4D2C0A55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2D9545C2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52A1E603" w14:textId="77777777" w:rsidR="00CD149C" w:rsidRPr="00216659" w:rsidRDefault="00CD149C" w:rsidP="00CD149C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</w:t>
      </w:r>
    </w:p>
    <w:p w14:paraId="2801E652" w14:textId="77777777" w:rsidR="00CD149C" w:rsidRPr="00216659" w:rsidRDefault="00CD149C" w:rsidP="00CD149C">
      <w:pPr>
        <w:overflowPunct w:val="0"/>
        <w:spacing w:line="260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原価管理システム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））</w:t>
      </w:r>
    </w:p>
    <w:p w14:paraId="6BED9A79" w14:textId="77777777" w:rsidR="00CD149C" w:rsidRPr="00216659" w:rsidRDefault="00CD149C" w:rsidP="00CD149C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154C0720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の原価管理システムに限る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））交付規程第７条第１項の規定に基づき、下記のとおり申請いたします。</w:t>
      </w:r>
    </w:p>
    <w:p w14:paraId="20BA1125" w14:textId="77777777" w:rsidR="00CD149C" w:rsidRPr="00216659" w:rsidRDefault="00CD149C" w:rsidP="00CD149C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1D308CF7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6A9C8F02" w14:textId="77777777" w:rsidR="00CD149C" w:rsidRPr="00216659" w:rsidRDefault="00CD149C" w:rsidP="00CD149C">
      <w:pPr>
        <w:overflowPunct w:val="0"/>
        <w:spacing w:line="260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１．導入する補助対象システム　　別紙のとおり</w:t>
      </w:r>
    </w:p>
    <w:p w14:paraId="1327312C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6196189C" w14:textId="77777777" w:rsidR="00CD149C" w:rsidRPr="00216659" w:rsidRDefault="00CD149C" w:rsidP="00CD149C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CD149C" w:rsidRPr="00216659" w14:paraId="2F53B34E" w14:textId="77777777" w:rsidTr="00CD14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F848" w14:textId="77777777" w:rsidR="00CD149C" w:rsidRPr="00216659" w:rsidRDefault="00CD149C" w:rsidP="00CD149C">
            <w:pPr>
              <w:overflowPunct w:val="0"/>
              <w:spacing w:line="260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39128650" w14:textId="77777777" w:rsidR="00CD149C" w:rsidRPr="00216659" w:rsidRDefault="00CD149C" w:rsidP="00CD149C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6B76FC6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CD149C" w:rsidRPr="00216659" w14:paraId="6637EF3E" w14:textId="77777777" w:rsidTr="00CD149C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810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C14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F2EE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23A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820149" w:rsidRPr="00216659" w14:paraId="0ECE5C38" w14:textId="77777777" w:rsidTr="00CD149C">
        <w:trPr>
          <w:gridAfter w:val="2"/>
          <w:wAfter w:w="4201" w:type="dxa"/>
          <w:trHeight w:val="3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519" w14:textId="77777777" w:rsidR="00820149" w:rsidRPr="00216659" w:rsidRDefault="00820149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7CA" w14:textId="0CB2D2AE" w:rsidR="00820149" w:rsidRPr="00216659" w:rsidRDefault="00463E20" w:rsidP="00794E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リース事業</w:t>
            </w:r>
          </w:p>
        </w:tc>
      </w:tr>
    </w:tbl>
    <w:p w14:paraId="2C30020E" w14:textId="3E47A2FA" w:rsidR="00CD149C" w:rsidRPr="00216659" w:rsidRDefault="00CD149C" w:rsidP="00CD149C">
      <w:pPr>
        <w:overflowPunct w:val="0"/>
        <w:spacing w:line="180" w:lineRule="exact"/>
        <w:ind w:leftChars="381" w:left="1418" w:hangingChars="386" w:hanging="618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6"/>
          <w:szCs w:val="22"/>
        </w:rPr>
        <w:t>（注１）リース事業者にあっては、貸渡し人の氏名又は名称を申請者欄に付記すること。</w:t>
      </w:r>
    </w:p>
    <w:p w14:paraId="4631EEBD" w14:textId="77777777" w:rsidR="00CD149C" w:rsidRPr="00216659" w:rsidRDefault="00CD149C" w:rsidP="00CD149C">
      <w:pPr>
        <w:overflowPunct w:val="0"/>
        <w:spacing w:line="1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04A0A474" w14:textId="77777777" w:rsidR="00CD149C" w:rsidRPr="00216659" w:rsidRDefault="00CD149C" w:rsidP="00CD149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9"/>
      </w:tblGrid>
      <w:tr w:rsidR="00CD149C" w:rsidRPr="00216659" w14:paraId="00936489" w14:textId="77777777" w:rsidTr="00CD149C">
        <w:trPr>
          <w:trHeight w:val="284"/>
        </w:trPr>
        <w:tc>
          <w:tcPr>
            <w:tcW w:w="3969" w:type="dxa"/>
          </w:tcPr>
          <w:p w14:paraId="21D196D0" w14:textId="77777777" w:rsidR="00CD149C" w:rsidRPr="00216659" w:rsidRDefault="00CD149C" w:rsidP="00CD149C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31848D60" w14:textId="5D4425DD" w:rsidR="00CD149C" w:rsidRPr="00216659" w:rsidRDefault="00CD149C" w:rsidP="00CD149C">
      <w:pPr>
        <w:overflowPunct w:val="0"/>
        <w:spacing w:line="180" w:lineRule="exact"/>
        <w:ind w:leftChars="381" w:left="1418" w:hangingChars="386" w:hanging="618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22"/>
        </w:rPr>
        <w:t>（注１）３.</w:t>
      </w:r>
      <w:r w:rsidRPr="00216659">
        <w:rPr>
          <w:rFonts w:asciiTheme="minorEastAsia" w:eastAsiaTheme="minorEastAsia" w:hAnsiTheme="minorEastAsia" w:hint="eastAsia"/>
          <w:kern w:val="0"/>
          <w:sz w:val="16"/>
          <w:szCs w:val="22"/>
        </w:rPr>
        <w:t>がリース事業者の場合、システムを貸し渡す者の保有車両を記入すること。</w:t>
      </w:r>
    </w:p>
    <w:p w14:paraId="6ACB3C92" w14:textId="77777777" w:rsidR="00CD149C" w:rsidRPr="00216659" w:rsidRDefault="00CD149C" w:rsidP="00CD149C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1DFA6E0" w14:textId="77777777" w:rsidR="00CD149C" w:rsidRPr="00216659" w:rsidRDefault="00CD149C" w:rsidP="00CD149C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CD149C" w:rsidRPr="00216659" w14:paraId="6534405B" w14:textId="77777777" w:rsidTr="00CD149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1A056" w14:textId="77777777" w:rsidR="00CD149C" w:rsidRPr="00216659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0EF96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CD149C" w:rsidRPr="00216659" w14:paraId="2E1BA323" w14:textId="77777777" w:rsidTr="00CD149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CE5C" w14:textId="77777777" w:rsidR="00CD149C" w:rsidRPr="00216659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2E1A5718" w14:textId="77777777" w:rsidR="00CD149C" w:rsidRPr="00216659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BFC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6EB49B56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21B81573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54E3EB1" w14:textId="77777777" w:rsidR="00CD149C" w:rsidRPr="00216659" w:rsidRDefault="00CD149C" w:rsidP="00CD149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55C8095B" w14:textId="77777777" w:rsidR="00CD149C" w:rsidRPr="00216659" w:rsidRDefault="00CD149C" w:rsidP="00CD149C">
      <w:pPr>
        <w:wordWrap w:val="0"/>
        <w:overflowPunct w:val="0"/>
        <w:spacing w:line="20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CD149C" w:rsidRPr="00216659" w14:paraId="174621BB" w14:textId="77777777" w:rsidTr="00CD149C">
        <w:trPr>
          <w:trHeight w:val="224"/>
        </w:trPr>
        <w:tc>
          <w:tcPr>
            <w:tcW w:w="2022" w:type="dxa"/>
          </w:tcPr>
          <w:p w14:paraId="761BC80A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22D61BA0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0AEE837F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765B7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CD149C" w:rsidRPr="00216659" w14:paraId="4F36E855" w14:textId="77777777" w:rsidTr="00CD149C">
        <w:trPr>
          <w:trHeight w:val="290"/>
        </w:trPr>
        <w:tc>
          <w:tcPr>
            <w:tcW w:w="2022" w:type="dxa"/>
            <w:vMerge w:val="restart"/>
          </w:tcPr>
          <w:p w14:paraId="7888CD56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333A443E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5D58DCDB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1DB1B3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CD149C" w:rsidRPr="00216659" w14:paraId="4A942AC8" w14:textId="77777777" w:rsidTr="00CD149C">
        <w:trPr>
          <w:trHeight w:val="254"/>
        </w:trPr>
        <w:tc>
          <w:tcPr>
            <w:tcW w:w="2022" w:type="dxa"/>
            <w:vMerge/>
          </w:tcPr>
          <w:p w14:paraId="087BE996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4BCD7C4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2BAE3D7E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5679C298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182B276C" w14:textId="77777777" w:rsidR="00CD149C" w:rsidRPr="00216659" w:rsidRDefault="00CD149C" w:rsidP="00CD149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CD149C" w:rsidRPr="00216659" w14:paraId="7BCB3D70" w14:textId="77777777" w:rsidTr="00CD149C">
        <w:trPr>
          <w:trHeight w:val="247"/>
        </w:trPr>
        <w:tc>
          <w:tcPr>
            <w:tcW w:w="2022" w:type="dxa"/>
            <w:vMerge/>
          </w:tcPr>
          <w:p w14:paraId="313A1E9D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DB52C5A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4A733ED4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423E2574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652FB632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26D7AF2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6D128D7F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CD149C" w:rsidRPr="00216659" w14:paraId="5B8503E1" w14:textId="77777777" w:rsidTr="00CD149C">
        <w:trPr>
          <w:trHeight w:val="804"/>
        </w:trPr>
        <w:tc>
          <w:tcPr>
            <w:tcW w:w="2022" w:type="dxa"/>
            <w:vMerge/>
          </w:tcPr>
          <w:p w14:paraId="3F00FF14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244672D1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3DAF7984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0FD5A2A2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11CCE6FD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CC62BFB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5992459A" w14:textId="77777777" w:rsidR="00CD149C" w:rsidRPr="00216659" w:rsidRDefault="00CD149C" w:rsidP="00CD149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18F2ADE6" w14:textId="77777777" w:rsidR="00CD149C" w:rsidRDefault="00CD149C" w:rsidP="00CD149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06431D68" w14:textId="77777777" w:rsidR="00597381" w:rsidRDefault="00597381" w:rsidP="00CD149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31061E42" w14:textId="6FD98152" w:rsidR="00CD149C" w:rsidRPr="00216659" w:rsidRDefault="00CD149C" w:rsidP="00CD149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6DC5FE" wp14:editId="0B516E87">
                <wp:simplePos x="0" y="0"/>
                <wp:positionH relativeFrom="margin">
                  <wp:posOffset>2668377</wp:posOffset>
                </wp:positionH>
                <wp:positionV relativeFrom="paragraph">
                  <wp:posOffset>-179980</wp:posOffset>
                </wp:positionV>
                <wp:extent cx="428625" cy="428625"/>
                <wp:effectExtent l="0" t="0" r="28575" b="2857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5212E" w14:textId="77777777" w:rsidR="00CD149C" w:rsidRPr="004C096F" w:rsidRDefault="00CD149C" w:rsidP="00CD14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DC5FE" id="_x0000_s1027" style="position:absolute;margin-left:210.1pt;margin-top:-14.15pt;width:33.75pt;height:33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Xjsrb4AAAAAoBAAAPAAAAZHJzL2Rvd25yZXYueG1sTI/LTsMwEEX3SPyDNUjsWqdu&#10;1IYQp0KULMqmUGA/jYckqh9R7LbJ32NWsBzdo3vPFJvRaHahwXfOSljME2Bka6c620j4/KhmGTAf&#10;0CrUzpKEiTxsytubAnPlrvadLofQsFhifY4S2hD6nHNft2TQz11PNmbfbjAY4jk0XA14jeVGc5Ek&#10;K26ws3GhxZ6eW6pPh7ORcNrvdq9ui6vm5Wt4q6ZtlS4mLeX93fj0CCzQGP5g+NWP6lBGp6M7W+WZ&#10;lpCKRERUwkxkS2CRSLP1GthRwvJBAC8L/v+F8gc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Xjsr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5FA5212E" w14:textId="77777777" w:rsidR="00CD149C" w:rsidRPr="004C096F" w:rsidRDefault="00CD149C" w:rsidP="00CD149C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（様式第１の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52C38B50" w14:textId="77777777" w:rsidR="00CD149C" w:rsidRDefault="00CD149C" w:rsidP="00CD149C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32C464E3" w14:textId="77777777" w:rsidR="00CD149C" w:rsidRDefault="00CD149C" w:rsidP="00CD149C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原価管理システム）</w:t>
      </w:r>
    </w:p>
    <w:p w14:paraId="335F36BA" w14:textId="77777777" w:rsidR="00CD149C" w:rsidRPr="00216659" w:rsidRDefault="00CD149C" w:rsidP="00CD149C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504"/>
        <w:gridCol w:w="3361"/>
        <w:gridCol w:w="3075"/>
      </w:tblGrid>
      <w:tr w:rsidR="00CD149C" w:rsidRPr="00216659" w14:paraId="662E8A78" w14:textId="77777777" w:rsidTr="00423E15">
        <w:trPr>
          <w:cantSplit/>
          <w:trHeight w:val="1174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C34460" w14:textId="77777777" w:rsidR="00CD149C" w:rsidRPr="00216659" w:rsidRDefault="00CD149C" w:rsidP="00CD1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309AA" w14:textId="77777777" w:rsidR="00CD149C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  <w:p w14:paraId="1736A317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09EEEF" wp14:editId="6E202202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521335</wp:posOffset>
                      </wp:positionV>
                      <wp:extent cx="1781175" cy="2667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1C2CE" w14:textId="77777777" w:rsidR="00CD149C" w:rsidRPr="0022450B" w:rsidRDefault="00CD149C" w:rsidP="00CD149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E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8" type="#_x0000_t202" style="position:absolute;left:0;text-align:left;margin-left:-8.15pt;margin-top:41.05pt;width:140.25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1CGgIAADM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X6XZfMpJRx949lsnkZck2u2sc5/E9CQYBTUIi0RLXbc&#10;OI8dMfQcEpppWNdKRWqUJm1BZ5+naUy4eDBDaUy8zhos3+06Upc4xXmPHZQnXM9Cz7wzfF3jDBvm&#10;/AuzSDVuhPL1z3hIBdgLBouSCuyvv/0P8cgAeilpUToFdT8PzApK1HeN3HzJJpOgtXiZTOdjvNhb&#10;z+7Wow/NA6A6M3wohkczxHt1NqWF5g1Vvgpd0cU0x94F9WfzwfeCxlfCxWoVg1BdhvmN3hoeSgdU&#10;A8Kv3RuzZqDBI4FPcBYZy9+x0cf2fKwOHmQdqQo496gO8KMyI4PDKwrSv73HqOtbX/4GAAD//wMA&#10;UEsDBBQABgAIAAAAIQCnjz9h4QAAAAoBAAAPAAAAZHJzL2Rvd25yZXYueG1sTI/BTsMwEETvSPyD&#10;tUjcWiemRFGIU1WRKiQEh5ZeuDnxNomw1yF228DXY070uJqnmbfleraGnXHygyMJ6TIBhtQ6PVAn&#10;4fC+XeTAfFCklXGEEr7Rw7q6vSlVod2Fdnjeh47FEvKFktCHMBac+7ZHq/zSjUgxO7rJqhDPqeN6&#10;UpdYbg0XSZJxqwaKC70ase6x/dyfrISXevumdo2w+Y+pn1+Pm/Hr8PEo5f3dvHkCFnAO/zD86Ud1&#10;qKJT406kPTMSFmn2EFEJuUiBRUBkKwGsiaRYpcCrkl+/UP0CAAD//wMAUEsBAi0AFAAGAAgAAAAh&#10;ALaDOJL+AAAA4QEAABMAAAAAAAAAAAAAAAAAAAAAAFtDb250ZW50X1R5cGVzXS54bWxQSwECLQAU&#10;AAYACAAAACEAOP0h/9YAAACUAQAACwAAAAAAAAAAAAAAAAAvAQAAX3JlbHMvLnJlbHNQSwECLQAU&#10;AAYACAAAACEASJs9QhoCAAAzBAAADgAAAAAAAAAAAAAAAAAuAgAAZHJzL2Uyb0RvYy54bWxQSwEC&#10;LQAUAAYACAAAACEAp48/YeEAAAAKAQAADwAAAAAAAAAAAAAAAAB0BAAAZHJzL2Rvd25yZXYueG1s&#10;UEsFBgAAAAAEAAQA8wAAAIIFAAAAAA==&#10;" filled="f" stroked="f" strokeweight=".5pt">
                      <v:textbox>
                        <w:txbxContent>
                          <w:p w14:paraId="0071C2CE" w14:textId="77777777" w:rsidR="00CD149C" w:rsidRPr="0022450B" w:rsidRDefault="00CD149C" w:rsidP="00CD149C">
                            <w:pPr>
                              <w:rPr>
                                <w:sz w:val="16"/>
                              </w:rPr>
                            </w:pP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B653A" w14:textId="43492165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1E70D2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７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実績報告時使用欄</w:t>
            </w:r>
          </w:p>
          <w:p w14:paraId="04071A92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1C5A91A" wp14:editId="76F5266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B41A5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1.8pt;margin-top:3.8pt;width:141pt;height:22.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S1fAIAANAEAAAOAAAAZHJzL2Uyb0RvYy54bWysVMtuEzEU3SPxD5b3dCZRS9tRJ1XUqgip&#10;aiOlqOsbjycZ4bGN7WQSdl2z5BNA4sMq/oNjz/RBYYXIwrnX93187pycblvFNtL5xuiSj/ZyzqQW&#10;pmr0suQfbi7eHHHmA+mKlNGy5Dvp+enk9auTzhZybFZGVdIxJNG+6GzJVyHYIsu8WMmW/J6xUsNY&#10;G9dSgOqWWeWoQ/ZWZeM8f5t1xlXWGSG9x+15b+STlL+upQjXde1lYKrk6C2k06VzEc9sckLF0pFd&#10;NWJog/6hi5YajaKPqc4pEFu75o9UbSOc8aYOe8K0manrRsg0A6YZ5S+mma/IyjQLwPH2ESb//9KK&#10;q83MsaYq+RjwaGrxRj+//7i/+3J/9+3+7ivDNTDqrC/gOrczN2geYhx4W7s2/mMUtk247h5xldvA&#10;BC5Hh8f5YY78Arbx0VEOGWmyp2jrfHgnTcuiUPKFI/FRhhk1LqFKm0sf+ogHz1hTm4tGKdxToTTr&#10;Sn58MD5AFQKRakUBYmsxmtdLzkgtwVAR+ozeqKaK0THY7/yZcmxDIAm4VZnuBq1zpsgHGDBP+g09&#10;/xYa2zknv+qDk2lwUzqmlomDQ/cRxR63KC1MtQP2zvSk9FZcNMh2iaIzcmAhAMNmhWsctTIYzwwS&#10;ZyvjPv/tPvqDHLBy1oHVmP3TmpzELO81aHM82t+Pa5CU/YPD+OjuuWXx3KLX7ZkBJiPssBVJjP5B&#10;PYi1M+0tFnAaq8JEWqB2j/KgnIV+27DCQk6nyQ3UtxQu9dyKmDziFHG82d6SswMFAl7gyjxsABUv&#10;KND7xkhtputg6ibx4wlX0CsqWJtEtGHF414+15PX04do8gsAAP//AwBQSwMEFAAGAAgAAAAhAH+j&#10;tsbdAAAABgEAAA8AAABkcnMvZG93bnJldi54bWxMjs1OwzAQhO9IvIO1SNyoQ0t/CNlUFQipQghB&#10;6QM49jaOGttR7Lbp23d7gtPsaEazX7EcXCuO1McmeITHUQaCvA6m8TXC9vf9YQEiJuWNaoMnhDNF&#10;WJa3N4XKTTj5HzpuUi14xMdcIdiUulzKqC05FUehI8/ZLvROJbZ9LU2vTjzuWjnOspl0qvH8waqO&#10;Xi3p/ebgEHYr+lx/7bdz8/28ttXHWau3J414fzesXkAkGtJfGa74jA4lM1Xh4E0ULcJkxkWEOQun&#10;48WUjwphOslAloX8j19eAAAA//8DAFBLAQItABQABgAIAAAAIQC2gziS/gAAAOEBAAATAAAAAAAA&#10;AAAAAAAAAAAAAABbQ29udGVudF9UeXBlc10ueG1sUEsBAi0AFAAGAAgAAAAhADj9If/WAAAAlAEA&#10;AAsAAAAAAAAAAAAAAAAALwEAAF9yZWxzLy5yZWxzUEsBAi0AFAAGAAgAAAAhAOjppLV8AgAA0AQA&#10;AA4AAAAAAAAAAAAAAAAALgIAAGRycy9lMm9Eb2MueG1sUEsBAi0AFAAGAAgAAAAhAH+jtsbdAAAA&#10;BgEAAA8AAAAAAAAAAAAAAAAA1gQAAGRycy9kb3ducmV2LnhtbFBLBQYAAAAABAAEAPMAAADgBQAA&#10;AAA=&#10;" strokecolor="windowText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1F9304DE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CD149C" w:rsidRPr="00216659" w14:paraId="6FA93A58" w14:textId="77777777" w:rsidTr="00423E15">
        <w:trPr>
          <w:cantSplit/>
          <w:trHeight w:val="1091"/>
        </w:trPr>
        <w:tc>
          <w:tcPr>
            <w:tcW w:w="2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31B9D8B" w14:textId="77777777" w:rsidR="00905AC4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使用者（貸渡先）の</w:t>
            </w:r>
          </w:p>
          <w:p w14:paraId="228304EC" w14:textId="24CF6327" w:rsidR="00CD149C" w:rsidRPr="00216659" w:rsidRDefault="00CD149C" w:rsidP="00DE3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097B8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CD149C" w:rsidRPr="00216659" w14:paraId="16471094" w14:textId="77777777" w:rsidTr="00423E15">
        <w:trPr>
          <w:cantSplit/>
          <w:trHeight w:val="1148"/>
        </w:trPr>
        <w:tc>
          <w:tcPr>
            <w:tcW w:w="20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E8F50AB" w14:textId="77777777" w:rsidR="00CD149C" w:rsidRPr="00216659" w:rsidRDefault="00CD149C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CD8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 xml:space="preserve">転リース契約に　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□ 該当する　□ 該当しない</w:t>
            </w:r>
          </w:p>
          <w:p w14:paraId="6D8BD372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（転リース事業者名）</w:t>
            </w:r>
          </w:p>
          <w:p w14:paraId="283BB979" w14:textId="01706E55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CD149C" w:rsidRPr="00216659" w14:paraId="21A5D866" w14:textId="77777777" w:rsidTr="00423E15">
        <w:trPr>
          <w:cantSplit/>
          <w:trHeight w:val="1270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F53CB64" w14:textId="77777777" w:rsidR="00CD149C" w:rsidRPr="00216659" w:rsidRDefault="00CD149C" w:rsidP="00DE3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E9C10" w14:textId="51455AF7" w:rsidR="00CD149C" w:rsidRPr="00216659" w:rsidRDefault="00482DA8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5CE5292" wp14:editId="5F1BD45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-229235</wp:posOffset>
                      </wp:positionV>
                      <wp:extent cx="1781175" cy="2667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5DBF1" w14:textId="77777777" w:rsidR="00CD149C" w:rsidRPr="0022450B" w:rsidRDefault="00CD149C" w:rsidP="00CD149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5292" id="テキスト ボックス 24" o:spid="_x0000_s1029" type="#_x0000_t202" style="position:absolute;margin-left:-4.45pt;margin-top:-18.05pt;width:140.25pt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KXGwIAADMEAAAOAAAAZHJzL2Uyb0RvYy54bWysU8lu2zAQvRfoPxC815IcL4lgOXATuChg&#10;JAGcImeaIi0BFIclaUvu13dIeUPaU5ALNdTs7z3O7rtGkb2wrgZd0GyQUiI0h7LW24L+el1+u6X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prdZNh1TwtE3nEymacQ1uWQb6/wPAQ0JRkEt0hLRYvuV&#10;89gRQ08hoZmGZa1UpEZp0hZ0cjNOY8LZgxlKY+Jl1mD5btORuizozWmPDZQHXM9Cz7wzfFnjDCvm&#10;/AuzSDVuhPL1z3hIBdgLjhYlFdg///sf4pEB9FLSonQK6n7vmBWUqJ8aubnLRqOgtXgZjadDvNhr&#10;z+bao3fNA6A6M3wohkczxHt1MqWF5g1Vvghd0cU0x94F9SfzwfeCxlfCxWIRg1BdhvmVXhseSgdU&#10;A8Kv3Ruz5kiDRwKf4CQylr9jo4/t+VjsPMg6UhVw7lE9wo/KjAweX1GQ/vU9Rl3e+vwvAAAA//8D&#10;AFBLAwQUAAYACAAAACEAGIZj2+EAAAAIAQAADwAAAGRycy9kb3ducmV2LnhtbEyPTUvDQBCG74L/&#10;YRnBW7tJpDFNsyklUATRQ2sv3jbZaRK6HzG7baO/3vFUT8MwD+88b7GejGYXHH3vrIB4HgFD2zjV&#10;21bA4WM7y4D5IK2S2lkU8I0e1uX9XSFz5a52h5d9aBmFWJ9LAV0IQ865bzo00s/dgJZuRzcaGWgd&#10;W65GeaVwo3kSRSk3srf0oZMDVh02p/3ZCHittu9yVycm+9HVy9txM3wdPhdCPD5MmxWwgFO4wfCn&#10;T+pQklPtzlZ5pgXMsiWRNJ/SGBgByXOcAqsFLJbAy4L/L1D+AgAA//8DAFBLAQItABQABgAIAAAA&#10;IQC2gziS/gAAAOEBAAATAAAAAAAAAAAAAAAAAAAAAABbQ29udGVudF9UeXBlc10ueG1sUEsBAi0A&#10;FAAGAAgAAAAhADj9If/WAAAAlAEAAAsAAAAAAAAAAAAAAAAALwEAAF9yZWxzLy5yZWxzUEsBAi0A&#10;FAAGAAgAAAAhADcpcpcbAgAAMwQAAA4AAAAAAAAAAAAAAAAALgIAAGRycy9lMm9Eb2MueG1sUEsB&#10;Ai0AFAAGAAgAAAAhABiGY9vhAAAACAEAAA8AAAAAAAAAAAAAAAAAdQQAAGRycy9kb3ducmV2Lnht&#10;bFBLBQYAAAAABAAEAPMAAACDBQAAAAA=&#10;" filled="f" stroked="f" strokeweight=".5pt">
                      <v:textbox>
                        <w:txbxContent>
                          <w:p w14:paraId="03A5DBF1" w14:textId="77777777" w:rsidR="00CD149C" w:rsidRPr="0022450B" w:rsidRDefault="00CD149C" w:rsidP="00CD149C">
                            <w:pPr>
                              <w:rPr>
                                <w:sz w:val="16"/>
                              </w:rPr>
                            </w:pP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149C" w:rsidRPr="00216659" w14:paraId="19FC1CC2" w14:textId="77777777" w:rsidTr="00CD149C">
        <w:trPr>
          <w:cantSplit/>
          <w:trHeight w:val="96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DE97A8" w14:textId="77777777" w:rsidR="00CD149C" w:rsidRPr="00216659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導入システム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CD3DC" w14:textId="77777777" w:rsidR="00CD149C" w:rsidRDefault="00CD149C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</w:t>
            </w:r>
          </w:p>
          <w:p w14:paraId="080871DF" w14:textId="77777777" w:rsidR="00CD149C" w:rsidRPr="00216659" w:rsidRDefault="00CD149C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52E69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2470A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CD149C" w:rsidRPr="00216659" w14:paraId="55387D71" w14:textId="77777777" w:rsidTr="00CD149C">
        <w:trPr>
          <w:cantSplit/>
          <w:trHeight w:val="979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7E7F4F2" w14:textId="77777777" w:rsidR="00CD149C" w:rsidRPr="00216659" w:rsidRDefault="00CD149C" w:rsidP="00CD1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CEA24" w14:textId="77777777" w:rsidR="00CD149C" w:rsidRPr="00216659" w:rsidRDefault="00CD149C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353B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DD38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CD149C" w:rsidRPr="00216659" w14:paraId="41420F92" w14:textId="77777777" w:rsidTr="00CD149C">
        <w:trPr>
          <w:cantSplit/>
          <w:trHeight w:val="979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31388E" w14:textId="77777777" w:rsidR="00CD149C" w:rsidRPr="00216659" w:rsidRDefault="00CD149C" w:rsidP="00CD1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EF7DD" w14:textId="77777777" w:rsidR="00DE3266" w:rsidRDefault="00FD25A6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シリアル</w:t>
            </w:r>
          </w:p>
          <w:p w14:paraId="42539DFD" w14:textId="679304C5" w:rsidR="00CD149C" w:rsidRPr="00216659" w:rsidRDefault="00FD25A6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ナンバー</w:t>
            </w:r>
            <w:r w:rsidR="00CD149C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等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CE0DD3C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416F8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CD149C" w:rsidRPr="00216659" w14:paraId="3FA9AB9C" w14:textId="77777777" w:rsidTr="00CD149C">
        <w:trPr>
          <w:cantSplit/>
          <w:trHeight w:val="1004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E5C2809" w14:textId="77777777" w:rsidR="00CD149C" w:rsidRPr="00216659" w:rsidRDefault="00CD149C" w:rsidP="00CD1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8AC7F" w14:textId="0E2AD4AF" w:rsidR="00CD149C" w:rsidRPr="00423E15" w:rsidRDefault="00CD149C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E6C10" w14:textId="61CCAFF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</w:t>
            </w:r>
            <w:r w:rsidRPr="00FA451F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90"/>
                <w:kern w:val="0"/>
                <w:sz w:val="22"/>
                <w:szCs w:val="22"/>
              </w:rPr>
              <w:t>令和5年1</w:t>
            </w:r>
            <w:r w:rsidR="00620715" w:rsidRPr="00FA451F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90"/>
                <w:kern w:val="0"/>
                <w:sz w:val="22"/>
                <w:szCs w:val="22"/>
              </w:rPr>
              <w:t>2</w:t>
            </w:r>
            <w:r w:rsidRPr="00FA451F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90"/>
                <w:kern w:val="0"/>
                <w:sz w:val="22"/>
                <w:szCs w:val="22"/>
              </w:rPr>
              <w:t>月3</w:t>
            </w:r>
            <w:r w:rsidR="00620715" w:rsidRPr="00FA451F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90"/>
                <w:kern w:val="0"/>
                <w:sz w:val="22"/>
                <w:szCs w:val="22"/>
              </w:rPr>
              <w:t>1</w:t>
            </w:r>
            <w:r w:rsidRPr="00FA451F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90"/>
                <w:kern w:val="0"/>
                <w:sz w:val="22"/>
                <w:szCs w:val="22"/>
              </w:rPr>
              <w:t>日ま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で厳守〕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792E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CD149C" w:rsidRPr="00216659" w14:paraId="12A75292" w14:textId="77777777" w:rsidTr="00CD149C">
        <w:trPr>
          <w:trHeight w:val="1172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479A" w14:textId="77777777" w:rsidR="00CD149C" w:rsidRPr="00216659" w:rsidRDefault="00CD149C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C72C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61AFEF" w14:textId="77777777" w:rsidR="00CD149C" w:rsidRPr="00216659" w:rsidRDefault="00CD149C" w:rsidP="00C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円</w:t>
            </w:r>
          </w:p>
        </w:tc>
      </w:tr>
    </w:tbl>
    <w:p w14:paraId="38177059" w14:textId="77777777" w:rsidR="00CD149C" w:rsidRDefault="00CD149C" w:rsidP="00CD149C">
      <w:pPr>
        <w:spacing w:beforeLines="50" w:before="144" w:line="16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（注）１．リース事業者にあっては、リース料に対する補助金の取り扱いについて、以下の中から適当なものに</w:t>
      </w:r>
    </w:p>
    <w:p w14:paraId="763DE0D8" w14:textId="77777777" w:rsidR="00CD149C" w:rsidRDefault="00CD149C" w:rsidP="00CD149C">
      <w:pPr>
        <w:spacing w:beforeLines="50" w:before="144" w:line="160" w:lineRule="exact"/>
        <w:ind w:leftChars="400" w:left="1002" w:hangingChars="94" w:hanging="162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☑を付すこと。</w:t>
      </w:r>
    </w:p>
    <w:p w14:paraId="3EE7A87E" w14:textId="77777777" w:rsidR="00CD149C" w:rsidRPr="00216659" w:rsidRDefault="00CD149C" w:rsidP="00CD149C">
      <w:pPr>
        <w:spacing w:beforeLines="50" w:before="144" w:line="80" w:lineRule="exact"/>
        <w:ind w:leftChars="400" w:left="1002" w:hangingChars="94" w:hanging="162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CD149C" w:rsidRPr="00216659" w14:paraId="6E7AAE27" w14:textId="77777777" w:rsidTr="00CD149C">
        <w:trPr>
          <w:trHeight w:val="897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C483" w14:textId="77777777" w:rsidR="00CD149C" w:rsidRPr="00216659" w:rsidRDefault="00CD149C" w:rsidP="00CD149C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07AFEB7F" w14:textId="23834A7C" w:rsidR="00EF5197" w:rsidRPr="00284E73" w:rsidRDefault="00EF5197" w:rsidP="00284E73">
      <w:pPr>
        <w:spacing w:beforeLines="50" w:before="144" w:line="240" w:lineRule="exact"/>
        <w:ind w:left="1087" w:hangingChars="494" w:hanging="1087"/>
        <w:rPr>
          <w:rFonts w:asciiTheme="minorEastAsia" w:eastAsiaTheme="minorEastAsia" w:hAnsiTheme="minorEastAsia"/>
          <w:sz w:val="22"/>
          <w:szCs w:val="22"/>
        </w:rPr>
      </w:pPr>
    </w:p>
    <w:sectPr w:rsidR="00EF5197" w:rsidRPr="00284E73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8393" w14:textId="77777777" w:rsidR="00C7270C" w:rsidRDefault="00C7270C" w:rsidP="00F301CC">
      <w:r>
        <w:separator/>
      </w:r>
    </w:p>
  </w:endnote>
  <w:endnote w:type="continuationSeparator" w:id="0">
    <w:p w14:paraId="2747F8A7" w14:textId="77777777" w:rsidR="00C7270C" w:rsidRDefault="00C7270C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721B" w14:textId="77777777" w:rsidR="00C7270C" w:rsidRDefault="00C7270C" w:rsidP="00F301CC">
      <w:r>
        <w:separator/>
      </w:r>
    </w:p>
  </w:footnote>
  <w:footnote w:type="continuationSeparator" w:id="0">
    <w:p w14:paraId="739207A2" w14:textId="77777777" w:rsidR="00C7270C" w:rsidRDefault="00C7270C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0715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C16ED"/>
    <w:rsid w:val="009C2E2E"/>
    <w:rsid w:val="009C5867"/>
    <w:rsid w:val="009D1387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270C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451F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坪田　展周</cp:lastModifiedBy>
  <cp:revision>4</cp:revision>
  <cp:lastPrinted>2023-08-08T01:10:00Z</cp:lastPrinted>
  <dcterms:created xsi:type="dcterms:W3CDTF">2023-08-08T01:12:00Z</dcterms:created>
  <dcterms:modified xsi:type="dcterms:W3CDTF">2023-10-16T00:50:00Z</dcterms:modified>
</cp:coreProperties>
</file>