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A7D4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462D11F5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4A16C8B5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71EA663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1DE20D9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4311E3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B61308B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B410A96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A903B6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5A43E8CF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7A4739D8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82FBD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104685B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3124519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5959C75F" w14:textId="7B5FF1A6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C06F2B">
        <w:rPr>
          <w:rFonts w:ascii="ＭＳ ゴシック" w:eastAsia="ＭＳ ゴシック" w:hAnsi="ＭＳ ゴシック" w:hint="eastAsia"/>
          <w:color w:val="FF0000"/>
          <w:sz w:val="28"/>
          <w:szCs w:val="28"/>
        </w:rPr>
        <w:t>原価管理システム導入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</w:t>
      </w:r>
      <w:r w:rsidR="00C06F2B">
        <w:rPr>
          <w:rFonts w:ascii="ＭＳ ゴシック" w:eastAsia="ＭＳ ゴシック" w:hAnsi="ＭＳ ゴシック" w:hint="eastAsia"/>
          <w:color w:val="FF0000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申請書類在中」</w:t>
      </w:r>
    </w:p>
    <w:p w14:paraId="64425AFB" w14:textId="77777777" w:rsidR="00674C1C" w:rsidRPr="006F6DCE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60A9365C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569745D5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045ED12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4897CC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985F64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345DCE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A38855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55FA1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0B869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DA9193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B39B36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FA3DDB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7CAB8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5CD97AF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6B11" w14:textId="77777777" w:rsidR="002121B7" w:rsidRDefault="002121B7" w:rsidP="00096B8E">
      <w:r>
        <w:separator/>
      </w:r>
    </w:p>
  </w:endnote>
  <w:endnote w:type="continuationSeparator" w:id="0">
    <w:p w14:paraId="715D2E6A" w14:textId="77777777" w:rsidR="002121B7" w:rsidRDefault="002121B7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88EA4" w14:textId="77777777" w:rsidR="002121B7" w:rsidRDefault="002121B7" w:rsidP="00096B8E">
      <w:r>
        <w:separator/>
      </w:r>
    </w:p>
  </w:footnote>
  <w:footnote w:type="continuationSeparator" w:id="0">
    <w:p w14:paraId="1B1A6AB5" w14:textId="77777777" w:rsidR="002121B7" w:rsidRDefault="002121B7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1B7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3AB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6DCE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6F2B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309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8105FDA"/>
  <w15:docId w15:val="{E0DBF673-7DA3-402C-9620-C644BB9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4</cp:revision>
  <dcterms:created xsi:type="dcterms:W3CDTF">2025-06-12T08:40:00Z</dcterms:created>
  <dcterms:modified xsi:type="dcterms:W3CDTF">2025-07-08T08:32:00Z</dcterms:modified>
</cp:coreProperties>
</file>