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8B8C6" w14:textId="77777777" w:rsidR="00F43D2F" w:rsidRPr="00944831" w:rsidRDefault="00F52539">
      <w:pPr>
        <w:tabs>
          <w:tab w:val="left" w:pos="1292"/>
        </w:tabs>
        <w:spacing w:before="79"/>
        <w:ind w:left="241"/>
        <w:rPr>
          <w:sz w:val="21"/>
          <w:lang w:eastAsia="ja-JP"/>
        </w:rPr>
      </w:pPr>
      <w:r>
        <w:rPr>
          <w:rFonts w:ascii="Times New Roman" w:eastAsia="Times New Roman"/>
          <w:spacing w:val="-53"/>
          <w:sz w:val="21"/>
          <w:shd w:val="clear" w:color="auto" w:fill="D8D8D8"/>
          <w:lang w:eastAsia="ja-JP"/>
        </w:rPr>
        <w:t xml:space="preserve"> </w:t>
      </w:r>
      <w:r w:rsidR="00996289" w:rsidRPr="00944831">
        <w:rPr>
          <w:rFonts w:hint="eastAsia"/>
          <w:sz w:val="21"/>
          <w:shd w:val="clear" w:color="auto" w:fill="D8D8D8"/>
          <w:lang w:eastAsia="ja-JP"/>
        </w:rPr>
        <w:t>参考</w:t>
      </w:r>
      <w:r w:rsidRPr="00944831">
        <w:rPr>
          <w:spacing w:val="-3"/>
          <w:sz w:val="21"/>
          <w:shd w:val="clear" w:color="auto" w:fill="D8D8D8"/>
          <w:lang w:eastAsia="ja-JP"/>
        </w:rPr>
        <w:t>資</w:t>
      </w:r>
      <w:r w:rsidRPr="00944831">
        <w:rPr>
          <w:sz w:val="21"/>
          <w:shd w:val="clear" w:color="auto" w:fill="D8D8D8"/>
          <w:lang w:eastAsia="ja-JP"/>
        </w:rPr>
        <w:t>料</w:t>
      </w:r>
      <w:r w:rsidR="00996289" w:rsidRPr="00944831">
        <w:rPr>
          <w:rFonts w:hint="eastAsia"/>
          <w:sz w:val="21"/>
          <w:shd w:val="clear" w:color="auto" w:fill="D8D8D8"/>
          <w:lang w:eastAsia="ja-JP"/>
        </w:rPr>
        <w:t xml:space="preserve">　</w:t>
      </w:r>
      <w:r w:rsidR="00F30CC6" w:rsidRPr="00944831">
        <w:rPr>
          <w:sz w:val="21"/>
          <w:shd w:val="clear" w:color="auto" w:fill="D8D8D8"/>
          <w:lang w:eastAsia="ja-JP"/>
        </w:rPr>
        <w:t>心臓疾患、大血管疾患</w:t>
      </w:r>
      <w:r w:rsidRPr="00944831">
        <w:rPr>
          <w:spacing w:val="-3"/>
          <w:sz w:val="21"/>
          <w:shd w:val="clear" w:color="auto" w:fill="D8D8D8"/>
          <w:lang w:eastAsia="ja-JP"/>
        </w:rPr>
        <w:t>取</w:t>
      </w:r>
      <w:r w:rsidRPr="00944831">
        <w:rPr>
          <w:sz w:val="21"/>
          <w:shd w:val="clear" w:color="auto" w:fill="D8D8D8"/>
          <w:lang w:eastAsia="ja-JP"/>
        </w:rPr>
        <w:t>扱規</w:t>
      </w:r>
      <w:r w:rsidRPr="00944831">
        <w:rPr>
          <w:spacing w:val="-3"/>
          <w:sz w:val="21"/>
          <w:shd w:val="clear" w:color="auto" w:fill="D8D8D8"/>
          <w:lang w:eastAsia="ja-JP"/>
        </w:rPr>
        <w:t>程</w:t>
      </w:r>
      <w:r w:rsidRPr="00944831">
        <w:rPr>
          <w:sz w:val="21"/>
          <w:shd w:val="clear" w:color="auto" w:fill="D8D8D8"/>
          <w:lang w:eastAsia="ja-JP"/>
        </w:rPr>
        <w:t>の</w:t>
      </w:r>
      <w:r w:rsidRPr="00944831">
        <w:rPr>
          <w:spacing w:val="-3"/>
          <w:sz w:val="21"/>
          <w:shd w:val="clear" w:color="auto" w:fill="D8D8D8"/>
          <w:lang w:eastAsia="ja-JP"/>
        </w:rPr>
        <w:t>様</w:t>
      </w:r>
      <w:r w:rsidRPr="00944831">
        <w:rPr>
          <w:sz w:val="21"/>
          <w:shd w:val="clear" w:color="auto" w:fill="D8D8D8"/>
          <w:lang w:eastAsia="ja-JP"/>
        </w:rPr>
        <w:t>式</w:t>
      </w:r>
      <w:r w:rsidRPr="00944831">
        <w:rPr>
          <w:spacing w:val="-3"/>
          <w:sz w:val="21"/>
          <w:shd w:val="clear" w:color="auto" w:fill="D8D8D8"/>
          <w:lang w:eastAsia="ja-JP"/>
        </w:rPr>
        <w:t>（</w:t>
      </w:r>
      <w:r w:rsidRPr="00944831">
        <w:rPr>
          <w:sz w:val="21"/>
          <w:shd w:val="clear" w:color="auto" w:fill="D8D8D8"/>
          <w:lang w:eastAsia="ja-JP"/>
        </w:rPr>
        <w:t>サ</w:t>
      </w:r>
      <w:r w:rsidRPr="00944831">
        <w:rPr>
          <w:spacing w:val="-3"/>
          <w:sz w:val="21"/>
          <w:shd w:val="clear" w:color="auto" w:fill="D8D8D8"/>
          <w:lang w:eastAsia="ja-JP"/>
        </w:rPr>
        <w:t>ン</w:t>
      </w:r>
      <w:r w:rsidRPr="00944831">
        <w:rPr>
          <w:sz w:val="21"/>
          <w:shd w:val="clear" w:color="auto" w:fill="D8D8D8"/>
          <w:lang w:eastAsia="ja-JP"/>
        </w:rPr>
        <w:t>プ</w:t>
      </w:r>
      <w:r w:rsidRPr="00944831">
        <w:rPr>
          <w:spacing w:val="-3"/>
          <w:sz w:val="21"/>
          <w:shd w:val="clear" w:color="auto" w:fill="D8D8D8"/>
          <w:lang w:eastAsia="ja-JP"/>
        </w:rPr>
        <w:t>ル</w:t>
      </w:r>
      <w:r w:rsidRPr="00944831">
        <w:rPr>
          <w:sz w:val="21"/>
          <w:shd w:val="clear" w:color="auto" w:fill="D8D8D8"/>
          <w:lang w:eastAsia="ja-JP"/>
        </w:rPr>
        <w:t>）</w:t>
      </w:r>
    </w:p>
    <w:p w14:paraId="19D538D5" w14:textId="77777777" w:rsidR="00F43D2F" w:rsidRPr="00944831" w:rsidRDefault="00F43D2F">
      <w:pPr>
        <w:pStyle w:val="a3"/>
        <w:rPr>
          <w:lang w:eastAsia="ja-JP"/>
        </w:rPr>
      </w:pPr>
    </w:p>
    <w:p w14:paraId="23F1FFFF" w14:textId="77777777" w:rsidR="00F43D2F" w:rsidRPr="00944831" w:rsidRDefault="00F30CC6">
      <w:pPr>
        <w:spacing w:before="169"/>
        <w:ind w:left="517" w:right="84"/>
        <w:jc w:val="center"/>
        <w:rPr>
          <w:sz w:val="21"/>
        </w:rPr>
      </w:pPr>
      <w:r w:rsidRPr="00944831">
        <w:rPr>
          <w:rFonts w:hint="eastAsia"/>
          <w:sz w:val="21"/>
          <w:lang w:eastAsia="ja-JP"/>
        </w:rPr>
        <w:t>心臓疾患、大血管</w:t>
      </w:r>
      <w:r w:rsidR="00F52539" w:rsidRPr="00944831">
        <w:rPr>
          <w:sz w:val="21"/>
        </w:rPr>
        <w:t>疾患取扱規程</w:t>
      </w:r>
    </w:p>
    <w:p w14:paraId="15F6B175" w14:textId="77777777" w:rsidR="00F43D2F" w:rsidRPr="00944831" w:rsidRDefault="00F43D2F">
      <w:pPr>
        <w:pStyle w:val="a3"/>
        <w:rPr>
          <w:sz w:val="20"/>
        </w:rPr>
      </w:pPr>
    </w:p>
    <w:p w14:paraId="3402847C" w14:textId="77777777" w:rsidR="00F43D2F" w:rsidRPr="00944831" w:rsidRDefault="00F43D2F">
      <w:pPr>
        <w:pStyle w:val="a3"/>
        <w:spacing w:before="2"/>
        <w:rPr>
          <w:sz w:val="15"/>
        </w:rPr>
      </w:pPr>
    </w:p>
    <w:p w14:paraId="5FA15E9D" w14:textId="5FE56C07" w:rsidR="00F43D2F" w:rsidRPr="00944831" w:rsidRDefault="00F52539">
      <w:pPr>
        <w:tabs>
          <w:tab w:val="left" w:pos="872"/>
        </w:tabs>
        <w:ind w:left="241"/>
        <w:rPr>
          <w:sz w:val="21"/>
          <w:lang w:eastAsia="ja-JP"/>
        </w:rPr>
      </w:pPr>
      <w:r w:rsidRPr="00944831">
        <w:rPr>
          <w:sz w:val="21"/>
          <w:lang w:eastAsia="ja-JP"/>
        </w:rPr>
        <w:t>制定</w:t>
      </w:r>
      <w:r w:rsidRPr="00944831">
        <w:rPr>
          <w:sz w:val="21"/>
          <w:lang w:eastAsia="ja-JP"/>
        </w:rPr>
        <w:tab/>
      </w:r>
      <w:r w:rsidR="00FB5AE6" w:rsidRPr="00944831">
        <w:rPr>
          <w:rFonts w:hint="eastAsia"/>
          <w:sz w:val="21"/>
          <w:lang w:eastAsia="ja-JP"/>
        </w:rPr>
        <w:t>令和</w:t>
      </w:r>
      <w:r w:rsidRPr="00944831">
        <w:rPr>
          <w:sz w:val="21"/>
          <w:lang w:eastAsia="ja-JP"/>
        </w:rPr>
        <w:t>○○年</w:t>
      </w:r>
      <w:r w:rsidRPr="00944831">
        <w:rPr>
          <w:spacing w:val="-3"/>
          <w:sz w:val="21"/>
          <w:lang w:eastAsia="ja-JP"/>
        </w:rPr>
        <w:t>○</w:t>
      </w:r>
      <w:r w:rsidRPr="00944831">
        <w:rPr>
          <w:sz w:val="21"/>
          <w:lang w:eastAsia="ja-JP"/>
        </w:rPr>
        <w:t>月</w:t>
      </w:r>
      <w:r w:rsidRPr="00944831">
        <w:rPr>
          <w:spacing w:val="-3"/>
          <w:sz w:val="21"/>
          <w:lang w:eastAsia="ja-JP"/>
        </w:rPr>
        <w:t>○</w:t>
      </w:r>
      <w:r w:rsidRPr="00944831">
        <w:rPr>
          <w:sz w:val="21"/>
          <w:lang w:eastAsia="ja-JP"/>
        </w:rPr>
        <w:t>日</w:t>
      </w:r>
    </w:p>
    <w:p w14:paraId="4CB79782" w14:textId="77777777" w:rsidR="00F43D2F" w:rsidRPr="00944831" w:rsidRDefault="00F43D2F">
      <w:pPr>
        <w:pStyle w:val="a3"/>
        <w:spacing w:before="8"/>
        <w:rPr>
          <w:sz w:val="29"/>
          <w:lang w:eastAsia="ja-JP"/>
        </w:rPr>
      </w:pPr>
    </w:p>
    <w:p w14:paraId="3A3C3456" w14:textId="77777777" w:rsidR="00F43D2F" w:rsidRPr="00944831" w:rsidRDefault="00F52539">
      <w:pPr>
        <w:spacing w:before="72"/>
        <w:ind w:right="336"/>
        <w:jc w:val="right"/>
        <w:rPr>
          <w:sz w:val="21"/>
          <w:lang w:eastAsia="ja-JP"/>
        </w:rPr>
      </w:pPr>
      <w:r w:rsidRPr="00944831">
        <w:rPr>
          <w:sz w:val="21"/>
          <w:lang w:eastAsia="ja-JP"/>
        </w:rPr>
        <w:t>株式会社○○○○</w:t>
      </w:r>
    </w:p>
    <w:p w14:paraId="32B0A67A" w14:textId="77777777" w:rsidR="00F43D2F" w:rsidRPr="00944831" w:rsidRDefault="00F43D2F">
      <w:pPr>
        <w:pStyle w:val="a3"/>
        <w:spacing w:before="7"/>
        <w:rPr>
          <w:sz w:val="29"/>
          <w:lang w:eastAsia="ja-JP"/>
        </w:rPr>
      </w:pPr>
    </w:p>
    <w:p w14:paraId="3DEF6AFD" w14:textId="77777777" w:rsidR="00F43D2F" w:rsidRPr="00944831" w:rsidRDefault="00F52539">
      <w:pPr>
        <w:tabs>
          <w:tab w:val="left" w:pos="839"/>
        </w:tabs>
        <w:spacing w:before="72"/>
        <w:ind w:right="94"/>
        <w:jc w:val="center"/>
        <w:rPr>
          <w:sz w:val="21"/>
          <w:lang w:eastAsia="ja-JP"/>
        </w:rPr>
      </w:pPr>
      <w:r w:rsidRPr="00944831">
        <w:rPr>
          <w:sz w:val="21"/>
          <w:lang w:eastAsia="ja-JP"/>
        </w:rPr>
        <w:t>第１章</w:t>
      </w:r>
      <w:r w:rsidRPr="00944831">
        <w:rPr>
          <w:sz w:val="21"/>
          <w:lang w:eastAsia="ja-JP"/>
        </w:rPr>
        <w:tab/>
        <w:t>総則</w:t>
      </w:r>
    </w:p>
    <w:p w14:paraId="24E84F7E" w14:textId="77777777" w:rsidR="00F43D2F" w:rsidRPr="00944831" w:rsidRDefault="00F52539">
      <w:pPr>
        <w:spacing w:before="91"/>
        <w:ind w:left="241"/>
        <w:rPr>
          <w:sz w:val="21"/>
          <w:lang w:eastAsia="ja-JP"/>
        </w:rPr>
      </w:pPr>
      <w:r w:rsidRPr="00944831">
        <w:rPr>
          <w:sz w:val="21"/>
          <w:lang w:eastAsia="ja-JP"/>
        </w:rPr>
        <w:t>（目的）</w:t>
      </w:r>
    </w:p>
    <w:p w14:paraId="7F3E579B" w14:textId="77777777" w:rsidR="00F43D2F" w:rsidRPr="00944831" w:rsidRDefault="00F52539" w:rsidP="00DC0AF2">
      <w:pPr>
        <w:spacing w:before="91" w:line="321" w:lineRule="auto"/>
        <w:ind w:left="452" w:right="333" w:hanging="212"/>
        <w:rPr>
          <w:sz w:val="21"/>
          <w:lang w:eastAsia="ja-JP"/>
        </w:rPr>
      </w:pPr>
      <w:r w:rsidRPr="00944831">
        <w:rPr>
          <w:sz w:val="21"/>
          <w:lang w:eastAsia="ja-JP"/>
        </w:rPr>
        <w:t>第１条</w:t>
      </w:r>
      <w:r w:rsidR="00DC0AF2" w:rsidRPr="00944831">
        <w:rPr>
          <w:rFonts w:hint="eastAsia"/>
          <w:sz w:val="21"/>
          <w:lang w:eastAsia="ja-JP"/>
        </w:rPr>
        <w:t xml:space="preserve">　</w:t>
      </w:r>
      <w:r w:rsidR="00F30CC6" w:rsidRPr="00944831">
        <w:rPr>
          <w:sz w:val="21"/>
          <w:lang w:eastAsia="ja-JP"/>
        </w:rPr>
        <w:t>心臓疾患、大血管疾患</w:t>
      </w:r>
      <w:r w:rsidRPr="00944831">
        <w:rPr>
          <w:sz w:val="21"/>
          <w:lang w:eastAsia="ja-JP"/>
        </w:rPr>
        <w:t>に起因する事故を防止するため、当社における</w:t>
      </w:r>
      <w:r w:rsidR="00F30CC6" w:rsidRPr="00944831">
        <w:rPr>
          <w:rFonts w:hint="eastAsia"/>
          <w:sz w:val="21"/>
          <w:lang w:eastAsia="ja-JP"/>
        </w:rPr>
        <w:t>スクリーニング検査</w:t>
      </w:r>
      <w:r w:rsidRPr="00944831">
        <w:rPr>
          <w:sz w:val="21"/>
          <w:lang w:eastAsia="ja-JP"/>
        </w:rPr>
        <w:t>、精密検査及び治療</w:t>
      </w:r>
      <w:r w:rsidRPr="00944831">
        <w:rPr>
          <w:spacing w:val="-3"/>
          <w:sz w:val="21"/>
          <w:lang w:eastAsia="ja-JP"/>
        </w:rPr>
        <w:t>に</w:t>
      </w:r>
      <w:r w:rsidRPr="00944831">
        <w:rPr>
          <w:sz w:val="21"/>
          <w:lang w:eastAsia="ja-JP"/>
        </w:rPr>
        <w:t>係</w:t>
      </w:r>
      <w:r w:rsidRPr="00944831">
        <w:rPr>
          <w:spacing w:val="-3"/>
          <w:sz w:val="21"/>
          <w:lang w:eastAsia="ja-JP"/>
        </w:rPr>
        <w:t>る</w:t>
      </w:r>
      <w:r w:rsidRPr="00944831">
        <w:rPr>
          <w:sz w:val="21"/>
          <w:lang w:eastAsia="ja-JP"/>
        </w:rPr>
        <w:t>乗</w:t>
      </w:r>
      <w:r w:rsidRPr="00944831">
        <w:rPr>
          <w:spacing w:val="-3"/>
          <w:sz w:val="21"/>
          <w:lang w:eastAsia="ja-JP"/>
        </w:rPr>
        <w:t>務</w:t>
      </w:r>
      <w:r w:rsidRPr="00944831">
        <w:rPr>
          <w:sz w:val="21"/>
          <w:lang w:eastAsia="ja-JP"/>
        </w:rPr>
        <w:t>員</w:t>
      </w:r>
      <w:r w:rsidRPr="00944831">
        <w:rPr>
          <w:spacing w:val="-3"/>
          <w:sz w:val="21"/>
          <w:lang w:eastAsia="ja-JP"/>
        </w:rPr>
        <w:t>と</w:t>
      </w:r>
      <w:r w:rsidRPr="00944831">
        <w:rPr>
          <w:sz w:val="21"/>
          <w:lang w:eastAsia="ja-JP"/>
        </w:rPr>
        <w:t>の</w:t>
      </w:r>
      <w:r w:rsidRPr="00944831">
        <w:rPr>
          <w:spacing w:val="-3"/>
          <w:sz w:val="21"/>
          <w:lang w:eastAsia="ja-JP"/>
        </w:rPr>
        <w:t>取</w:t>
      </w:r>
      <w:r w:rsidRPr="00944831">
        <w:rPr>
          <w:sz w:val="21"/>
          <w:lang w:eastAsia="ja-JP"/>
        </w:rPr>
        <w:t>り決</w:t>
      </w:r>
      <w:r w:rsidRPr="00944831">
        <w:rPr>
          <w:spacing w:val="-3"/>
          <w:sz w:val="21"/>
          <w:lang w:eastAsia="ja-JP"/>
        </w:rPr>
        <w:t>め</w:t>
      </w:r>
      <w:r w:rsidRPr="00944831">
        <w:rPr>
          <w:sz w:val="21"/>
          <w:lang w:eastAsia="ja-JP"/>
        </w:rPr>
        <w:t>と</w:t>
      </w:r>
      <w:r w:rsidRPr="00944831">
        <w:rPr>
          <w:spacing w:val="-3"/>
          <w:sz w:val="21"/>
          <w:lang w:eastAsia="ja-JP"/>
        </w:rPr>
        <w:t>し</w:t>
      </w:r>
      <w:r w:rsidRPr="00944831">
        <w:rPr>
          <w:sz w:val="21"/>
          <w:lang w:eastAsia="ja-JP"/>
        </w:rPr>
        <w:t>て</w:t>
      </w:r>
      <w:r w:rsidRPr="00944831">
        <w:rPr>
          <w:spacing w:val="-3"/>
          <w:sz w:val="21"/>
          <w:lang w:eastAsia="ja-JP"/>
        </w:rPr>
        <w:t>、</w:t>
      </w:r>
      <w:r w:rsidRPr="00944831">
        <w:rPr>
          <w:sz w:val="21"/>
          <w:lang w:eastAsia="ja-JP"/>
        </w:rPr>
        <w:t>本</w:t>
      </w:r>
      <w:r w:rsidRPr="00944831">
        <w:rPr>
          <w:spacing w:val="-3"/>
          <w:sz w:val="21"/>
          <w:lang w:eastAsia="ja-JP"/>
        </w:rPr>
        <w:t>規</w:t>
      </w:r>
      <w:r w:rsidRPr="00944831">
        <w:rPr>
          <w:sz w:val="21"/>
          <w:lang w:eastAsia="ja-JP"/>
        </w:rPr>
        <w:t>程</w:t>
      </w:r>
      <w:r w:rsidRPr="00944831">
        <w:rPr>
          <w:spacing w:val="-3"/>
          <w:sz w:val="21"/>
          <w:lang w:eastAsia="ja-JP"/>
        </w:rPr>
        <w:t>を</w:t>
      </w:r>
      <w:r w:rsidRPr="00944831">
        <w:rPr>
          <w:sz w:val="21"/>
          <w:lang w:eastAsia="ja-JP"/>
        </w:rPr>
        <w:t>定め</w:t>
      </w:r>
      <w:r w:rsidRPr="00944831">
        <w:rPr>
          <w:spacing w:val="-3"/>
          <w:sz w:val="21"/>
          <w:lang w:eastAsia="ja-JP"/>
        </w:rPr>
        <w:t>る</w:t>
      </w:r>
      <w:r w:rsidRPr="00944831">
        <w:rPr>
          <w:sz w:val="21"/>
          <w:lang w:eastAsia="ja-JP"/>
        </w:rPr>
        <w:t>。</w:t>
      </w:r>
    </w:p>
    <w:p w14:paraId="15B3D66A" w14:textId="77777777" w:rsidR="00F43D2F" w:rsidRPr="00944831" w:rsidRDefault="00F43D2F">
      <w:pPr>
        <w:pStyle w:val="a3"/>
        <w:rPr>
          <w:sz w:val="20"/>
          <w:lang w:eastAsia="ja-JP"/>
        </w:rPr>
      </w:pPr>
    </w:p>
    <w:p w14:paraId="2F3552C9" w14:textId="77777777" w:rsidR="00AB0731" w:rsidRPr="00944831" w:rsidRDefault="00AB0731">
      <w:pPr>
        <w:pStyle w:val="a3"/>
        <w:rPr>
          <w:sz w:val="20"/>
          <w:lang w:eastAsia="ja-JP"/>
        </w:rPr>
      </w:pPr>
    </w:p>
    <w:p w14:paraId="2BB5BE4A" w14:textId="77777777" w:rsidR="00F43D2F" w:rsidRPr="00944831" w:rsidRDefault="00F43D2F">
      <w:pPr>
        <w:pStyle w:val="a3"/>
        <w:spacing w:before="1"/>
        <w:rPr>
          <w:sz w:val="16"/>
          <w:lang w:eastAsia="ja-JP"/>
        </w:rPr>
      </w:pPr>
    </w:p>
    <w:p w14:paraId="7651EB7B" w14:textId="77777777" w:rsidR="00F43D2F" w:rsidRPr="00944831" w:rsidRDefault="00F52539">
      <w:pPr>
        <w:tabs>
          <w:tab w:val="left" w:pos="839"/>
        </w:tabs>
        <w:ind w:right="94"/>
        <w:jc w:val="center"/>
        <w:rPr>
          <w:sz w:val="21"/>
          <w:lang w:eastAsia="ja-JP"/>
        </w:rPr>
      </w:pPr>
      <w:r w:rsidRPr="00944831">
        <w:rPr>
          <w:sz w:val="21"/>
          <w:lang w:eastAsia="ja-JP"/>
        </w:rPr>
        <w:t>第２章</w:t>
      </w:r>
      <w:r w:rsidRPr="00944831">
        <w:rPr>
          <w:sz w:val="21"/>
          <w:lang w:eastAsia="ja-JP"/>
        </w:rPr>
        <w:tab/>
      </w:r>
      <w:r w:rsidR="00F30CC6" w:rsidRPr="00944831">
        <w:rPr>
          <w:rFonts w:hint="eastAsia"/>
          <w:sz w:val="21"/>
          <w:lang w:eastAsia="ja-JP"/>
        </w:rPr>
        <w:t>スクリーニング検査</w:t>
      </w:r>
      <w:r w:rsidRPr="00944831">
        <w:rPr>
          <w:sz w:val="21"/>
          <w:lang w:eastAsia="ja-JP"/>
        </w:rPr>
        <w:t>の</w:t>
      </w:r>
      <w:r w:rsidRPr="00944831">
        <w:rPr>
          <w:spacing w:val="-3"/>
          <w:sz w:val="21"/>
          <w:lang w:eastAsia="ja-JP"/>
        </w:rPr>
        <w:t>受</w:t>
      </w:r>
      <w:r w:rsidRPr="00944831">
        <w:rPr>
          <w:sz w:val="21"/>
          <w:lang w:eastAsia="ja-JP"/>
        </w:rPr>
        <w:t>診</w:t>
      </w:r>
    </w:p>
    <w:p w14:paraId="531ACD87" w14:textId="77777777" w:rsidR="00821D62" w:rsidRPr="00944831" w:rsidRDefault="00821D62" w:rsidP="00821D62">
      <w:pPr>
        <w:tabs>
          <w:tab w:val="left" w:pos="839"/>
        </w:tabs>
        <w:ind w:right="94" w:firstLineChars="100" w:firstLine="210"/>
        <w:rPr>
          <w:sz w:val="21"/>
          <w:lang w:eastAsia="ja-JP"/>
        </w:rPr>
      </w:pPr>
      <w:r w:rsidRPr="00944831">
        <w:rPr>
          <w:rFonts w:hint="eastAsia"/>
          <w:sz w:val="21"/>
          <w:lang w:eastAsia="ja-JP"/>
        </w:rPr>
        <w:t>（受診する検査項目）</w:t>
      </w:r>
    </w:p>
    <w:p w14:paraId="464B96CC" w14:textId="77777777" w:rsidR="00821D62" w:rsidRPr="00944831" w:rsidRDefault="00821D62">
      <w:pPr>
        <w:spacing w:before="91"/>
        <w:ind w:left="241"/>
        <w:rPr>
          <w:sz w:val="21"/>
          <w:lang w:eastAsia="ja-JP"/>
        </w:rPr>
      </w:pPr>
      <w:r w:rsidRPr="00944831">
        <w:rPr>
          <w:rFonts w:hint="eastAsia"/>
          <w:sz w:val="21"/>
          <w:lang w:eastAsia="ja-JP"/>
        </w:rPr>
        <w:t>第２条　受診をするスクリーニング検査の項目は以下とする。</w:t>
      </w:r>
    </w:p>
    <w:p w14:paraId="5CE4F962" w14:textId="77777777" w:rsidR="00F8056B" w:rsidRPr="00944831" w:rsidRDefault="00F8056B" w:rsidP="00F8056B">
      <w:pPr>
        <w:pStyle w:val="a4"/>
        <w:numPr>
          <w:ilvl w:val="0"/>
          <w:numId w:val="6"/>
        </w:numPr>
        <w:spacing w:before="91"/>
        <w:ind w:leftChars="387" w:left="1561" w:hangingChars="338" w:hanging="710"/>
        <w:rPr>
          <w:sz w:val="21"/>
          <w:lang w:eastAsia="ja-JP"/>
        </w:rPr>
      </w:pPr>
      <w:r w:rsidRPr="00944831">
        <w:rPr>
          <w:rFonts w:hint="eastAsia"/>
          <w:sz w:val="21"/>
          <w:lang w:eastAsia="ja-JP"/>
        </w:rPr>
        <w:t>頸動脈超音波検査（頸動脈エコー検査）</w:t>
      </w:r>
    </w:p>
    <w:p w14:paraId="5740064F" w14:textId="77777777" w:rsidR="00821D62" w:rsidRPr="00944831" w:rsidRDefault="00821D62" w:rsidP="00F8056B">
      <w:pPr>
        <w:pStyle w:val="a4"/>
        <w:numPr>
          <w:ilvl w:val="0"/>
          <w:numId w:val="6"/>
        </w:numPr>
        <w:spacing w:before="91"/>
        <w:ind w:leftChars="387" w:left="1559" w:hangingChars="337" w:hanging="708"/>
        <w:rPr>
          <w:sz w:val="21"/>
          <w:lang w:eastAsia="ja-JP"/>
        </w:rPr>
      </w:pPr>
      <w:r w:rsidRPr="00944831">
        <w:rPr>
          <w:rFonts w:hint="eastAsia"/>
          <w:sz w:val="21"/>
          <w:lang w:eastAsia="ja-JP"/>
        </w:rPr>
        <w:t>ABI</w:t>
      </w:r>
      <w:r w:rsidRPr="00944831">
        <w:rPr>
          <w:sz w:val="21"/>
          <w:lang w:eastAsia="ja-JP"/>
        </w:rPr>
        <w:t>検査</w:t>
      </w:r>
      <w:r w:rsidR="00F8056B" w:rsidRPr="00944831">
        <w:rPr>
          <w:rFonts w:hint="eastAsia"/>
          <w:sz w:val="21"/>
          <w:lang w:eastAsia="ja-JP"/>
        </w:rPr>
        <w:t>（</w:t>
      </w:r>
      <w:r w:rsidR="00206895" w:rsidRPr="00944831">
        <w:rPr>
          <w:rFonts w:hint="eastAsia"/>
          <w:sz w:val="21"/>
          <w:lang w:eastAsia="ja-JP"/>
        </w:rPr>
        <w:t>四肢血圧脈波</w:t>
      </w:r>
      <w:r w:rsidR="00F8056B" w:rsidRPr="00944831">
        <w:rPr>
          <w:rFonts w:hint="eastAsia"/>
          <w:sz w:val="21"/>
          <w:lang w:eastAsia="ja-JP"/>
        </w:rPr>
        <w:t>検査）</w:t>
      </w:r>
    </w:p>
    <w:p w14:paraId="4E3ED925" w14:textId="77777777" w:rsidR="00190BBC" w:rsidRPr="00944831" w:rsidRDefault="00190BBC" w:rsidP="00206895">
      <w:pPr>
        <w:pStyle w:val="a4"/>
        <w:numPr>
          <w:ilvl w:val="0"/>
          <w:numId w:val="6"/>
        </w:numPr>
        <w:spacing w:before="91"/>
        <w:ind w:leftChars="387" w:left="1561" w:hangingChars="338" w:hanging="710"/>
        <w:rPr>
          <w:sz w:val="21"/>
          <w:lang w:eastAsia="ja-JP"/>
        </w:rPr>
      </w:pPr>
      <w:r w:rsidRPr="00944831">
        <w:rPr>
          <w:rFonts w:hint="eastAsia"/>
          <w:sz w:val="21"/>
          <w:lang w:eastAsia="ja-JP"/>
        </w:rPr>
        <w:t>胸部単純CT検査、腹部単純CT検査</w:t>
      </w:r>
    </w:p>
    <w:p w14:paraId="5C1D2F1D" w14:textId="77777777" w:rsidR="00206895" w:rsidRPr="00944831" w:rsidRDefault="00206895" w:rsidP="00206895">
      <w:pPr>
        <w:pStyle w:val="a4"/>
        <w:numPr>
          <w:ilvl w:val="0"/>
          <w:numId w:val="6"/>
        </w:numPr>
        <w:spacing w:before="91"/>
        <w:ind w:leftChars="387" w:left="1561" w:hangingChars="338" w:hanging="710"/>
        <w:rPr>
          <w:sz w:val="21"/>
          <w:lang w:eastAsia="ja-JP"/>
        </w:rPr>
      </w:pPr>
      <w:r w:rsidRPr="00944831">
        <w:rPr>
          <w:rFonts w:hint="eastAsia"/>
          <w:sz w:val="21"/>
          <w:lang w:eastAsia="ja-JP"/>
        </w:rPr>
        <w:t>腹部超音波検査（腹部エコー検査）</w:t>
      </w:r>
      <w:bookmarkStart w:id="0" w:name="_GoBack"/>
      <w:bookmarkEnd w:id="0"/>
    </w:p>
    <w:p w14:paraId="66A56118" w14:textId="77777777" w:rsidR="00821D62" w:rsidRPr="00944831" w:rsidRDefault="00821D62">
      <w:pPr>
        <w:spacing w:before="91"/>
        <w:ind w:left="241"/>
        <w:rPr>
          <w:sz w:val="21"/>
          <w:lang w:eastAsia="ja-JP"/>
        </w:rPr>
      </w:pPr>
    </w:p>
    <w:p w14:paraId="718AD5B2" w14:textId="77777777" w:rsidR="00F43D2F" w:rsidRPr="00944831" w:rsidRDefault="00F52539">
      <w:pPr>
        <w:spacing w:before="91"/>
        <w:ind w:left="241"/>
        <w:rPr>
          <w:sz w:val="21"/>
          <w:lang w:eastAsia="ja-JP"/>
        </w:rPr>
      </w:pPr>
      <w:r w:rsidRPr="00944831">
        <w:rPr>
          <w:sz w:val="21"/>
          <w:lang w:eastAsia="ja-JP"/>
        </w:rPr>
        <w:t>（受診対象者）</w:t>
      </w:r>
    </w:p>
    <w:p w14:paraId="7634F0CB" w14:textId="77777777" w:rsidR="00F43D2F" w:rsidRPr="00944831" w:rsidRDefault="00F52539" w:rsidP="003912AC">
      <w:pPr>
        <w:tabs>
          <w:tab w:val="left" w:pos="1083"/>
        </w:tabs>
        <w:spacing w:before="91"/>
        <w:ind w:left="241"/>
        <w:rPr>
          <w:sz w:val="21"/>
          <w:lang w:eastAsia="ja-JP"/>
        </w:rPr>
      </w:pPr>
      <w:r w:rsidRPr="00944831">
        <w:rPr>
          <w:sz w:val="21"/>
          <w:lang w:eastAsia="ja-JP"/>
        </w:rPr>
        <w:t>第</w:t>
      </w:r>
      <w:r w:rsidR="00821D62" w:rsidRPr="00944831">
        <w:rPr>
          <w:rFonts w:hint="eastAsia"/>
          <w:sz w:val="21"/>
          <w:lang w:eastAsia="ja-JP"/>
        </w:rPr>
        <w:t>３</w:t>
      </w:r>
      <w:r w:rsidRPr="00944831">
        <w:rPr>
          <w:sz w:val="21"/>
          <w:lang w:eastAsia="ja-JP"/>
        </w:rPr>
        <w:t>条</w:t>
      </w:r>
      <w:r w:rsidRPr="00944831">
        <w:rPr>
          <w:sz w:val="21"/>
          <w:lang w:eastAsia="ja-JP"/>
        </w:rPr>
        <w:tab/>
      </w:r>
      <w:r w:rsidRPr="00944831">
        <w:rPr>
          <w:spacing w:val="-3"/>
          <w:sz w:val="21"/>
          <w:lang w:eastAsia="ja-JP"/>
        </w:rPr>
        <w:t>受</w:t>
      </w:r>
      <w:r w:rsidRPr="00944831">
        <w:rPr>
          <w:sz w:val="21"/>
          <w:lang w:eastAsia="ja-JP"/>
        </w:rPr>
        <w:t>診</w:t>
      </w:r>
      <w:r w:rsidRPr="00944831">
        <w:rPr>
          <w:spacing w:val="-3"/>
          <w:sz w:val="21"/>
          <w:lang w:eastAsia="ja-JP"/>
        </w:rPr>
        <w:t>対</w:t>
      </w:r>
      <w:r w:rsidRPr="00944831">
        <w:rPr>
          <w:sz w:val="21"/>
          <w:lang w:eastAsia="ja-JP"/>
        </w:rPr>
        <w:t>象</w:t>
      </w:r>
      <w:r w:rsidRPr="00944831">
        <w:rPr>
          <w:spacing w:val="-3"/>
          <w:sz w:val="21"/>
          <w:lang w:eastAsia="ja-JP"/>
        </w:rPr>
        <w:t>者</w:t>
      </w:r>
      <w:r w:rsidRPr="00944831">
        <w:rPr>
          <w:sz w:val="21"/>
          <w:lang w:eastAsia="ja-JP"/>
        </w:rPr>
        <w:t>は</w:t>
      </w:r>
      <w:r w:rsidR="00BD7078" w:rsidRPr="00944831">
        <w:rPr>
          <w:rFonts w:hint="eastAsia"/>
          <w:sz w:val="21"/>
          <w:lang w:eastAsia="ja-JP"/>
        </w:rPr>
        <w:t>次の各号のいずれかに該当する</w:t>
      </w:r>
      <w:r w:rsidR="00444743" w:rsidRPr="00944831">
        <w:rPr>
          <w:rFonts w:hint="eastAsia"/>
          <w:sz w:val="21"/>
          <w:lang w:eastAsia="ja-JP"/>
        </w:rPr>
        <w:t>者</w:t>
      </w:r>
      <w:r w:rsidR="003912AC" w:rsidRPr="00944831">
        <w:rPr>
          <w:rFonts w:hint="eastAsia"/>
          <w:sz w:val="21"/>
          <w:lang w:eastAsia="ja-JP"/>
        </w:rPr>
        <w:t>とする。</w:t>
      </w:r>
    </w:p>
    <w:p w14:paraId="68068192" w14:textId="77777777" w:rsidR="00444743" w:rsidRPr="00944831" w:rsidRDefault="00444743" w:rsidP="00BB64F8">
      <w:pPr>
        <w:pStyle w:val="a4"/>
        <w:numPr>
          <w:ilvl w:val="0"/>
          <w:numId w:val="7"/>
        </w:numPr>
        <w:tabs>
          <w:tab w:val="left" w:pos="839"/>
        </w:tabs>
        <w:spacing w:before="91"/>
        <w:ind w:left="1560" w:right="18" w:hanging="709"/>
        <w:rPr>
          <w:sz w:val="21"/>
          <w:lang w:eastAsia="ja-JP"/>
        </w:rPr>
      </w:pPr>
      <w:r w:rsidRPr="00944831">
        <w:rPr>
          <w:sz w:val="21"/>
          <w:lang w:eastAsia="ja-JP"/>
        </w:rPr>
        <w:t>前年度定期健康診断にてメタボリックシンドローム該当者と判定された50歳以上の対象者</w:t>
      </w:r>
    </w:p>
    <w:p w14:paraId="5CA5B88C" w14:textId="6930B972" w:rsidR="00444743" w:rsidRPr="00944831" w:rsidRDefault="00444743" w:rsidP="00BB64F8">
      <w:pPr>
        <w:pStyle w:val="a4"/>
        <w:numPr>
          <w:ilvl w:val="0"/>
          <w:numId w:val="7"/>
        </w:numPr>
        <w:tabs>
          <w:tab w:val="left" w:pos="839"/>
        </w:tabs>
        <w:spacing w:before="91"/>
        <w:ind w:left="1560" w:right="18" w:hanging="709"/>
        <w:rPr>
          <w:sz w:val="21"/>
          <w:lang w:eastAsia="ja-JP"/>
        </w:rPr>
      </w:pPr>
      <w:r w:rsidRPr="00944831">
        <w:rPr>
          <w:sz w:val="21"/>
          <w:lang w:eastAsia="ja-JP"/>
        </w:rPr>
        <w:t>前年度定期健康診断から</w:t>
      </w:r>
      <w:r w:rsidR="00FB5AE6" w:rsidRPr="00944831">
        <w:rPr>
          <w:rFonts w:hint="eastAsia"/>
          <w:sz w:val="21"/>
          <w:lang w:eastAsia="ja-JP"/>
        </w:rPr>
        <w:t>自動車運送事業者における心臓疾患、大血管疾患対策ガイドラインにおける</w:t>
      </w:r>
      <w:r w:rsidR="008021F8" w:rsidRPr="00944831">
        <w:rPr>
          <w:rFonts w:hint="eastAsia"/>
          <w:sz w:val="21"/>
          <w:lang w:eastAsia="ja-JP"/>
        </w:rPr>
        <w:t>医療機関への受診を促す目安</w:t>
      </w:r>
      <w:r w:rsidRPr="00944831">
        <w:rPr>
          <w:sz w:val="21"/>
          <w:lang w:eastAsia="ja-JP"/>
        </w:rPr>
        <w:t>に該当する対象者</w:t>
      </w:r>
    </w:p>
    <w:p w14:paraId="5CA5AC06" w14:textId="7D212DC6" w:rsidR="00444743" w:rsidRPr="00944831" w:rsidRDefault="00444743" w:rsidP="00BB64F8">
      <w:pPr>
        <w:pStyle w:val="a4"/>
        <w:numPr>
          <w:ilvl w:val="0"/>
          <w:numId w:val="7"/>
        </w:numPr>
        <w:tabs>
          <w:tab w:val="left" w:pos="839"/>
        </w:tabs>
        <w:spacing w:before="91"/>
        <w:ind w:left="1560" w:right="18" w:hanging="709"/>
        <w:rPr>
          <w:sz w:val="21"/>
          <w:lang w:eastAsia="ja-JP"/>
        </w:rPr>
      </w:pPr>
      <w:r w:rsidRPr="00944831">
        <w:rPr>
          <w:sz w:val="21"/>
          <w:lang w:eastAsia="ja-JP"/>
        </w:rPr>
        <w:t>過去の健診結果や日々の点呼で心臓疾患、大血管疾患の既往歴や症状があることが</w:t>
      </w:r>
      <w:r w:rsidR="00FB5AE6" w:rsidRPr="00944831">
        <w:rPr>
          <w:rFonts w:hint="eastAsia"/>
          <w:sz w:val="21"/>
          <w:lang w:eastAsia="ja-JP"/>
        </w:rPr>
        <w:t>分</w:t>
      </w:r>
      <w:r w:rsidRPr="00944831">
        <w:rPr>
          <w:sz w:val="21"/>
          <w:lang w:eastAsia="ja-JP"/>
        </w:rPr>
        <w:t>かっている対象者</w:t>
      </w:r>
    </w:p>
    <w:p w14:paraId="5AC541DD" w14:textId="77777777" w:rsidR="00444743" w:rsidRPr="00944831" w:rsidRDefault="00444743" w:rsidP="00BB64F8">
      <w:pPr>
        <w:pStyle w:val="a4"/>
        <w:numPr>
          <w:ilvl w:val="0"/>
          <w:numId w:val="7"/>
        </w:numPr>
        <w:tabs>
          <w:tab w:val="left" w:pos="839"/>
        </w:tabs>
        <w:spacing w:before="91"/>
        <w:ind w:left="1560" w:right="18" w:hanging="709"/>
        <w:rPr>
          <w:sz w:val="21"/>
          <w:lang w:eastAsia="ja-JP"/>
        </w:rPr>
      </w:pPr>
      <w:r w:rsidRPr="00944831">
        <w:rPr>
          <w:rFonts w:hint="eastAsia"/>
          <w:sz w:val="21"/>
          <w:lang w:eastAsia="ja-JP"/>
        </w:rPr>
        <w:t>突然死の家族歴（</w:t>
      </w:r>
      <w:r w:rsidR="008021F8" w:rsidRPr="00944831">
        <w:rPr>
          <w:rFonts w:hint="eastAsia"/>
          <w:sz w:val="21"/>
          <w:lang w:eastAsia="ja-JP"/>
        </w:rPr>
        <w:t>55</w:t>
      </w:r>
      <w:r w:rsidRPr="00944831">
        <w:rPr>
          <w:rFonts w:hint="eastAsia"/>
          <w:sz w:val="21"/>
          <w:lang w:eastAsia="ja-JP"/>
        </w:rPr>
        <w:t>歳以下</w:t>
      </w:r>
      <w:r w:rsidR="008021F8" w:rsidRPr="00944831">
        <w:rPr>
          <w:rFonts w:hint="eastAsia"/>
          <w:sz w:val="21"/>
          <w:lang w:eastAsia="ja-JP"/>
        </w:rPr>
        <w:t>で発病</w:t>
      </w:r>
      <w:r w:rsidRPr="00944831">
        <w:rPr>
          <w:rFonts w:hint="eastAsia"/>
          <w:sz w:val="21"/>
          <w:lang w:eastAsia="ja-JP"/>
        </w:rPr>
        <w:t>）を有する対象者</w:t>
      </w:r>
    </w:p>
    <w:p w14:paraId="5C7C9366" w14:textId="77777777" w:rsidR="00BD7078" w:rsidRPr="00944831" w:rsidRDefault="00BD7078" w:rsidP="00BD7078">
      <w:pPr>
        <w:tabs>
          <w:tab w:val="left" w:pos="839"/>
        </w:tabs>
        <w:spacing w:before="91"/>
        <w:ind w:right="4815"/>
        <w:jc w:val="center"/>
        <w:rPr>
          <w:sz w:val="21"/>
          <w:lang w:eastAsia="ja-JP"/>
        </w:rPr>
      </w:pPr>
    </w:p>
    <w:p w14:paraId="322FA146" w14:textId="77777777" w:rsidR="00F43D2F" w:rsidRPr="00944831" w:rsidRDefault="00F43D2F">
      <w:pPr>
        <w:pStyle w:val="a3"/>
        <w:spacing w:before="3"/>
        <w:rPr>
          <w:sz w:val="15"/>
          <w:lang w:eastAsia="ja-JP"/>
        </w:rPr>
      </w:pPr>
    </w:p>
    <w:p w14:paraId="684ABF83" w14:textId="77777777" w:rsidR="00F43D2F" w:rsidRPr="00944831" w:rsidRDefault="00F52539">
      <w:pPr>
        <w:ind w:left="241"/>
        <w:rPr>
          <w:sz w:val="21"/>
          <w:lang w:eastAsia="ja-JP"/>
        </w:rPr>
      </w:pPr>
      <w:r w:rsidRPr="00944831">
        <w:rPr>
          <w:sz w:val="21"/>
          <w:lang w:eastAsia="ja-JP"/>
        </w:rPr>
        <w:t>（受診方法及び機関の決定）</w:t>
      </w:r>
    </w:p>
    <w:p w14:paraId="16A1F090" w14:textId="77777777" w:rsidR="00F43D2F" w:rsidRPr="00944831" w:rsidRDefault="00821D62">
      <w:pPr>
        <w:tabs>
          <w:tab w:val="left" w:pos="1083"/>
        </w:tabs>
        <w:spacing w:before="91"/>
        <w:ind w:left="241"/>
        <w:rPr>
          <w:sz w:val="21"/>
          <w:lang w:eastAsia="ja-JP"/>
        </w:rPr>
      </w:pPr>
      <w:r w:rsidRPr="00944831">
        <w:rPr>
          <w:sz w:val="21"/>
          <w:lang w:eastAsia="ja-JP"/>
        </w:rPr>
        <w:t>第</w:t>
      </w:r>
      <w:r w:rsidRPr="00944831">
        <w:rPr>
          <w:rFonts w:hint="eastAsia"/>
          <w:sz w:val="21"/>
          <w:lang w:eastAsia="ja-JP"/>
        </w:rPr>
        <w:t>４</w:t>
      </w:r>
      <w:r w:rsidR="00F52539" w:rsidRPr="00944831">
        <w:rPr>
          <w:sz w:val="21"/>
          <w:lang w:eastAsia="ja-JP"/>
        </w:rPr>
        <w:t>条</w:t>
      </w:r>
      <w:r w:rsidR="00F52539" w:rsidRPr="00944831">
        <w:rPr>
          <w:sz w:val="21"/>
          <w:lang w:eastAsia="ja-JP"/>
        </w:rPr>
        <w:tab/>
      </w:r>
      <w:r w:rsidR="00F30CC6" w:rsidRPr="00944831">
        <w:rPr>
          <w:rFonts w:hint="eastAsia"/>
          <w:sz w:val="21"/>
          <w:lang w:eastAsia="ja-JP"/>
        </w:rPr>
        <w:t>スクリーニング検査</w:t>
      </w:r>
      <w:r w:rsidR="00F52539" w:rsidRPr="00944831">
        <w:rPr>
          <w:sz w:val="21"/>
          <w:lang w:eastAsia="ja-JP"/>
        </w:rPr>
        <w:t>を</w:t>
      </w:r>
      <w:r w:rsidR="00F52539" w:rsidRPr="00944831">
        <w:rPr>
          <w:spacing w:val="-3"/>
          <w:sz w:val="21"/>
          <w:lang w:eastAsia="ja-JP"/>
        </w:rPr>
        <w:t>受</w:t>
      </w:r>
      <w:r w:rsidR="00F52539" w:rsidRPr="00944831">
        <w:rPr>
          <w:sz w:val="21"/>
          <w:lang w:eastAsia="ja-JP"/>
        </w:rPr>
        <w:t>診</w:t>
      </w:r>
      <w:r w:rsidR="00F52539" w:rsidRPr="00944831">
        <w:rPr>
          <w:spacing w:val="-3"/>
          <w:sz w:val="21"/>
          <w:lang w:eastAsia="ja-JP"/>
        </w:rPr>
        <w:t>機</w:t>
      </w:r>
      <w:r w:rsidR="00F52539" w:rsidRPr="00944831">
        <w:rPr>
          <w:sz w:val="21"/>
          <w:lang w:eastAsia="ja-JP"/>
        </w:rPr>
        <w:t>関「○○</w:t>
      </w:r>
      <w:r w:rsidR="00F52539" w:rsidRPr="00944831">
        <w:rPr>
          <w:spacing w:val="-3"/>
          <w:sz w:val="21"/>
          <w:lang w:eastAsia="ja-JP"/>
        </w:rPr>
        <w:t>所</w:t>
      </w:r>
      <w:r w:rsidR="00F52539" w:rsidRPr="00944831">
        <w:rPr>
          <w:sz w:val="21"/>
          <w:lang w:eastAsia="ja-JP"/>
        </w:rPr>
        <w:t>」</w:t>
      </w:r>
      <w:r w:rsidR="00F52539" w:rsidRPr="00944831">
        <w:rPr>
          <w:spacing w:val="-3"/>
          <w:sz w:val="21"/>
          <w:lang w:eastAsia="ja-JP"/>
        </w:rPr>
        <w:t>で</w:t>
      </w:r>
      <w:r w:rsidR="00F52539" w:rsidRPr="00944831">
        <w:rPr>
          <w:sz w:val="21"/>
          <w:lang w:eastAsia="ja-JP"/>
        </w:rPr>
        <w:t>受</w:t>
      </w:r>
      <w:r w:rsidR="00F52539" w:rsidRPr="00944831">
        <w:rPr>
          <w:spacing w:val="-3"/>
          <w:sz w:val="21"/>
          <w:lang w:eastAsia="ja-JP"/>
        </w:rPr>
        <w:t>け</w:t>
      </w:r>
      <w:r w:rsidR="00F52539" w:rsidRPr="00944831">
        <w:rPr>
          <w:sz w:val="21"/>
          <w:lang w:eastAsia="ja-JP"/>
        </w:rPr>
        <w:t>る</w:t>
      </w:r>
      <w:r w:rsidR="00F52539" w:rsidRPr="00944831">
        <w:rPr>
          <w:spacing w:val="-3"/>
          <w:sz w:val="21"/>
          <w:lang w:eastAsia="ja-JP"/>
        </w:rPr>
        <w:t>こ</w:t>
      </w:r>
      <w:r w:rsidR="00F52539" w:rsidRPr="00944831">
        <w:rPr>
          <w:sz w:val="21"/>
          <w:lang w:eastAsia="ja-JP"/>
        </w:rPr>
        <w:t>とと</w:t>
      </w:r>
      <w:r w:rsidR="00F52539" w:rsidRPr="00944831">
        <w:rPr>
          <w:spacing w:val="-3"/>
          <w:sz w:val="21"/>
          <w:lang w:eastAsia="ja-JP"/>
        </w:rPr>
        <w:t>す</w:t>
      </w:r>
      <w:r w:rsidR="00F52539" w:rsidRPr="00944831">
        <w:rPr>
          <w:sz w:val="21"/>
          <w:lang w:eastAsia="ja-JP"/>
        </w:rPr>
        <w:t>る。</w:t>
      </w:r>
    </w:p>
    <w:p w14:paraId="5D969456" w14:textId="77777777" w:rsidR="00F43D2F" w:rsidRPr="00944831" w:rsidRDefault="00F43D2F">
      <w:pPr>
        <w:pStyle w:val="a3"/>
        <w:rPr>
          <w:sz w:val="20"/>
          <w:lang w:eastAsia="ja-JP"/>
        </w:rPr>
      </w:pPr>
    </w:p>
    <w:p w14:paraId="74C580C7" w14:textId="77777777" w:rsidR="00F43D2F" w:rsidRPr="00944831" w:rsidRDefault="00F52539">
      <w:pPr>
        <w:ind w:left="241"/>
        <w:rPr>
          <w:sz w:val="21"/>
          <w:lang w:eastAsia="ja-JP"/>
        </w:rPr>
      </w:pPr>
      <w:r w:rsidRPr="00944831">
        <w:rPr>
          <w:sz w:val="21"/>
          <w:lang w:eastAsia="ja-JP"/>
        </w:rPr>
        <w:t>（受診頻度）</w:t>
      </w:r>
    </w:p>
    <w:p w14:paraId="57EA54D1" w14:textId="77777777" w:rsidR="003912AC" w:rsidRPr="00944831" w:rsidRDefault="00F52539" w:rsidP="00AB0731">
      <w:pPr>
        <w:tabs>
          <w:tab w:val="left" w:pos="1083"/>
        </w:tabs>
        <w:spacing w:before="91"/>
        <w:ind w:left="241"/>
        <w:rPr>
          <w:sz w:val="21"/>
          <w:lang w:eastAsia="ja-JP"/>
        </w:rPr>
      </w:pPr>
      <w:r w:rsidRPr="00944831">
        <w:rPr>
          <w:sz w:val="21"/>
          <w:lang w:eastAsia="ja-JP"/>
        </w:rPr>
        <w:t>第</w:t>
      </w:r>
      <w:r w:rsidR="00821D62" w:rsidRPr="00944831">
        <w:rPr>
          <w:rFonts w:hint="eastAsia"/>
          <w:sz w:val="21"/>
          <w:lang w:eastAsia="ja-JP"/>
        </w:rPr>
        <w:t>５</w:t>
      </w:r>
      <w:r w:rsidRPr="00944831">
        <w:rPr>
          <w:sz w:val="21"/>
          <w:lang w:eastAsia="ja-JP"/>
        </w:rPr>
        <w:t>条</w:t>
      </w:r>
      <w:r w:rsidRPr="00944831">
        <w:rPr>
          <w:sz w:val="21"/>
          <w:lang w:eastAsia="ja-JP"/>
        </w:rPr>
        <w:tab/>
      </w:r>
      <w:r w:rsidRPr="00944831">
        <w:rPr>
          <w:spacing w:val="-3"/>
          <w:sz w:val="21"/>
          <w:lang w:eastAsia="ja-JP"/>
        </w:rPr>
        <w:t>３</w:t>
      </w:r>
      <w:r w:rsidRPr="00944831">
        <w:rPr>
          <w:sz w:val="21"/>
          <w:lang w:eastAsia="ja-JP"/>
        </w:rPr>
        <w:t>年</w:t>
      </w:r>
      <w:r w:rsidRPr="00944831">
        <w:rPr>
          <w:spacing w:val="-3"/>
          <w:sz w:val="21"/>
          <w:lang w:eastAsia="ja-JP"/>
        </w:rPr>
        <w:t>に</w:t>
      </w:r>
      <w:r w:rsidRPr="00944831">
        <w:rPr>
          <w:sz w:val="21"/>
          <w:lang w:eastAsia="ja-JP"/>
        </w:rPr>
        <w:t>１</w:t>
      </w:r>
      <w:r w:rsidRPr="00944831">
        <w:rPr>
          <w:spacing w:val="-3"/>
          <w:sz w:val="21"/>
          <w:lang w:eastAsia="ja-JP"/>
        </w:rPr>
        <w:t>回</w:t>
      </w:r>
      <w:r w:rsidRPr="00944831">
        <w:rPr>
          <w:sz w:val="21"/>
          <w:lang w:eastAsia="ja-JP"/>
        </w:rPr>
        <w:t>程</w:t>
      </w:r>
      <w:r w:rsidRPr="00944831">
        <w:rPr>
          <w:spacing w:val="-3"/>
          <w:sz w:val="21"/>
          <w:lang w:eastAsia="ja-JP"/>
        </w:rPr>
        <w:t>度</w:t>
      </w:r>
      <w:r w:rsidRPr="00944831">
        <w:rPr>
          <w:sz w:val="21"/>
          <w:lang w:eastAsia="ja-JP"/>
        </w:rPr>
        <w:t>を目</w:t>
      </w:r>
      <w:r w:rsidRPr="00944831">
        <w:rPr>
          <w:spacing w:val="-3"/>
          <w:sz w:val="21"/>
          <w:lang w:eastAsia="ja-JP"/>
        </w:rPr>
        <w:t>安</w:t>
      </w:r>
      <w:r w:rsidRPr="00944831">
        <w:rPr>
          <w:sz w:val="21"/>
          <w:lang w:eastAsia="ja-JP"/>
        </w:rPr>
        <w:t>と</w:t>
      </w:r>
      <w:r w:rsidRPr="00944831">
        <w:rPr>
          <w:spacing w:val="-3"/>
          <w:sz w:val="21"/>
          <w:lang w:eastAsia="ja-JP"/>
        </w:rPr>
        <w:t>し</w:t>
      </w:r>
      <w:r w:rsidRPr="00944831">
        <w:rPr>
          <w:sz w:val="21"/>
          <w:lang w:eastAsia="ja-JP"/>
        </w:rPr>
        <w:t>、</w:t>
      </w:r>
      <w:r w:rsidRPr="00944831">
        <w:rPr>
          <w:spacing w:val="-3"/>
          <w:sz w:val="21"/>
          <w:lang w:eastAsia="ja-JP"/>
        </w:rPr>
        <w:t>受</w:t>
      </w:r>
      <w:r w:rsidRPr="00944831">
        <w:rPr>
          <w:sz w:val="21"/>
          <w:lang w:eastAsia="ja-JP"/>
        </w:rPr>
        <w:t>診</w:t>
      </w:r>
      <w:r w:rsidRPr="00944831">
        <w:rPr>
          <w:spacing w:val="-3"/>
          <w:sz w:val="21"/>
          <w:lang w:eastAsia="ja-JP"/>
        </w:rPr>
        <w:t>す</w:t>
      </w:r>
      <w:r w:rsidRPr="00944831">
        <w:rPr>
          <w:sz w:val="21"/>
          <w:lang w:eastAsia="ja-JP"/>
        </w:rPr>
        <w:t>る</w:t>
      </w:r>
      <w:r w:rsidRPr="00944831">
        <w:rPr>
          <w:spacing w:val="-3"/>
          <w:sz w:val="21"/>
          <w:lang w:eastAsia="ja-JP"/>
        </w:rPr>
        <w:t>こ</w:t>
      </w:r>
      <w:r w:rsidRPr="00944831">
        <w:rPr>
          <w:sz w:val="21"/>
          <w:lang w:eastAsia="ja-JP"/>
        </w:rPr>
        <w:t>とと</w:t>
      </w:r>
      <w:r w:rsidRPr="00944831">
        <w:rPr>
          <w:spacing w:val="-3"/>
          <w:sz w:val="21"/>
          <w:lang w:eastAsia="ja-JP"/>
        </w:rPr>
        <w:t>す</w:t>
      </w:r>
      <w:r w:rsidRPr="00944831">
        <w:rPr>
          <w:sz w:val="21"/>
          <w:lang w:eastAsia="ja-JP"/>
        </w:rPr>
        <w:t>る。</w:t>
      </w:r>
    </w:p>
    <w:p w14:paraId="53C4BFF3" w14:textId="77777777" w:rsidR="00AB0731" w:rsidRPr="00944831" w:rsidRDefault="00AB0731" w:rsidP="00AB0731">
      <w:pPr>
        <w:tabs>
          <w:tab w:val="left" w:pos="1083"/>
        </w:tabs>
        <w:spacing w:before="91"/>
        <w:ind w:left="241"/>
        <w:rPr>
          <w:sz w:val="21"/>
          <w:lang w:eastAsia="ja-JP"/>
        </w:rPr>
      </w:pPr>
    </w:p>
    <w:p w14:paraId="3E04A7F1" w14:textId="77777777" w:rsidR="00F43D2F" w:rsidRPr="00944831" w:rsidRDefault="00F52539" w:rsidP="00574D89">
      <w:pPr>
        <w:tabs>
          <w:tab w:val="left" w:pos="1083"/>
        </w:tabs>
        <w:spacing w:before="91"/>
        <w:ind w:left="241"/>
        <w:rPr>
          <w:sz w:val="21"/>
          <w:lang w:eastAsia="ja-JP"/>
        </w:rPr>
      </w:pPr>
      <w:r w:rsidRPr="00944831">
        <w:rPr>
          <w:sz w:val="21"/>
          <w:lang w:eastAsia="ja-JP"/>
        </w:rPr>
        <w:t>（受診手順）</w:t>
      </w:r>
    </w:p>
    <w:p w14:paraId="53AB9A26" w14:textId="77777777" w:rsidR="00F43D2F" w:rsidRPr="00944831" w:rsidRDefault="00F52539">
      <w:pPr>
        <w:tabs>
          <w:tab w:val="left" w:pos="1083"/>
        </w:tabs>
        <w:spacing w:before="91"/>
        <w:ind w:left="241"/>
        <w:rPr>
          <w:sz w:val="21"/>
          <w:lang w:eastAsia="ja-JP"/>
        </w:rPr>
      </w:pPr>
      <w:r w:rsidRPr="00944831">
        <w:rPr>
          <w:sz w:val="21"/>
          <w:lang w:eastAsia="ja-JP"/>
        </w:rPr>
        <w:t>第</w:t>
      </w:r>
      <w:r w:rsidR="00821D62" w:rsidRPr="00944831">
        <w:rPr>
          <w:rFonts w:hint="eastAsia"/>
          <w:sz w:val="21"/>
          <w:lang w:eastAsia="ja-JP"/>
        </w:rPr>
        <w:t>６</w:t>
      </w:r>
      <w:r w:rsidRPr="00944831">
        <w:rPr>
          <w:sz w:val="21"/>
          <w:lang w:eastAsia="ja-JP"/>
        </w:rPr>
        <w:t>条</w:t>
      </w:r>
      <w:r w:rsidRPr="00944831">
        <w:rPr>
          <w:sz w:val="21"/>
          <w:lang w:eastAsia="ja-JP"/>
        </w:rPr>
        <w:tab/>
      </w:r>
      <w:r w:rsidRPr="00944831">
        <w:rPr>
          <w:spacing w:val="-3"/>
          <w:sz w:val="21"/>
          <w:lang w:eastAsia="ja-JP"/>
        </w:rPr>
        <w:t>以</w:t>
      </w:r>
      <w:r w:rsidRPr="00944831">
        <w:rPr>
          <w:sz w:val="21"/>
          <w:lang w:eastAsia="ja-JP"/>
        </w:rPr>
        <w:t>下</w:t>
      </w:r>
      <w:r w:rsidRPr="00944831">
        <w:rPr>
          <w:spacing w:val="-3"/>
          <w:sz w:val="21"/>
          <w:lang w:eastAsia="ja-JP"/>
        </w:rPr>
        <w:t>の</w:t>
      </w:r>
      <w:r w:rsidRPr="00944831">
        <w:rPr>
          <w:sz w:val="21"/>
          <w:lang w:eastAsia="ja-JP"/>
        </w:rPr>
        <w:t>手</w:t>
      </w:r>
      <w:r w:rsidRPr="00944831">
        <w:rPr>
          <w:spacing w:val="-3"/>
          <w:sz w:val="21"/>
          <w:lang w:eastAsia="ja-JP"/>
        </w:rPr>
        <w:t>順</w:t>
      </w:r>
      <w:r w:rsidRPr="00944831">
        <w:rPr>
          <w:sz w:val="21"/>
          <w:lang w:eastAsia="ja-JP"/>
        </w:rPr>
        <w:t>で</w:t>
      </w:r>
      <w:r w:rsidRPr="00944831">
        <w:rPr>
          <w:spacing w:val="-3"/>
          <w:sz w:val="21"/>
          <w:lang w:eastAsia="ja-JP"/>
        </w:rPr>
        <w:t>行</w:t>
      </w:r>
      <w:r w:rsidRPr="00944831">
        <w:rPr>
          <w:sz w:val="21"/>
          <w:lang w:eastAsia="ja-JP"/>
        </w:rPr>
        <w:t>うこ</w:t>
      </w:r>
      <w:r w:rsidRPr="00944831">
        <w:rPr>
          <w:spacing w:val="-3"/>
          <w:sz w:val="21"/>
          <w:lang w:eastAsia="ja-JP"/>
        </w:rPr>
        <w:t>と</w:t>
      </w:r>
      <w:r w:rsidRPr="00944831">
        <w:rPr>
          <w:sz w:val="21"/>
          <w:lang w:eastAsia="ja-JP"/>
        </w:rPr>
        <w:t>と</w:t>
      </w:r>
      <w:r w:rsidRPr="00944831">
        <w:rPr>
          <w:spacing w:val="-3"/>
          <w:sz w:val="21"/>
          <w:lang w:eastAsia="ja-JP"/>
        </w:rPr>
        <w:t>す</w:t>
      </w:r>
      <w:r w:rsidRPr="00944831">
        <w:rPr>
          <w:sz w:val="21"/>
          <w:lang w:eastAsia="ja-JP"/>
        </w:rPr>
        <w:t>る。</w:t>
      </w:r>
    </w:p>
    <w:p w14:paraId="79457639" w14:textId="77777777" w:rsidR="00F43D2F" w:rsidRPr="00944831" w:rsidRDefault="00F52539">
      <w:pPr>
        <w:spacing w:before="91"/>
        <w:ind w:left="872"/>
        <w:rPr>
          <w:sz w:val="21"/>
          <w:lang w:eastAsia="ja-JP"/>
        </w:rPr>
      </w:pPr>
      <w:r w:rsidRPr="00944831">
        <w:rPr>
          <w:sz w:val="21"/>
          <w:lang w:eastAsia="ja-JP"/>
        </w:rPr>
        <w:t>（１） 営業所担当者が第</w:t>
      </w:r>
      <w:r w:rsidR="00821D62" w:rsidRPr="00944831">
        <w:rPr>
          <w:rFonts w:hint="eastAsia"/>
          <w:sz w:val="21"/>
          <w:lang w:eastAsia="ja-JP"/>
        </w:rPr>
        <w:t>５</w:t>
      </w:r>
      <w:r w:rsidRPr="00944831">
        <w:rPr>
          <w:sz w:val="21"/>
          <w:lang w:eastAsia="ja-JP"/>
        </w:rPr>
        <w:t>条に従い運転者に対し検査実施の案内を行う。</w:t>
      </w:r>
    </w:p>
    <w:p w14:paraId="78D5616A" w14:textId="77777777" w:rsidR="00F43D2F" w:rsidRPr="00944831" w:rsidRDefault="00F52539">
      <w:pPr>
        <w:spacing w:before="91"/>
        <w:ind w:left="872"/>
        <w:rPr>
          <w:sz w:val="21"/>
          <w:lang w:eastAsia="ja-JP"/>
        </w:rPr>
      </w:pPr>
      <w:r w:rsidRPr="00944831">
        <w:rPr>
          <w:sz w:val="21"/>
          <w:lang w:eastAsia="ja-JP"/>
        </w:rPr>
        <w:lastRenderedPageBreak/>
        <w:t>（２） 運転者は運行管理者及び営業所担当者と相談し受診の候補日を決定する。</w:t>
      </w:r>
    </w:p>
    <w:p w14:paraId="2D071153" w14:textId="77777777" w:rsidR="00F43D2F" w:rsidRPr="00944831" w:rsidRDefault="00F52539">
      <w:pPr>
        <w:spacing w:before="91"/>
        <w:ind w:left="872"/>
        <w:rPr>
          <w:sz w:val="21"/>
          <w:lang w:eastAsia="ja-JP"/>
        </w:rPr>
      </w:pPr>
      <w:r w:rsidRPr="00944831">
        <w:rPr>
          <w:sz w:val="21"/>
          <w:lang w:eastAsia="ja-JP"/>
        </w:rPr>
        <w:t>（３） 営業所担当者は受診機関に予約を行い、決定した受診日を運転者に通知する。</w:t>
      </w:r>
    </w:p>
    <w:p w14:paraId="033073B3" w14:textId="77777777" w:rsidR="00F43D2F" w:rsidRPr="00944831" w:rsidRDefault="00F52539">
      <w:pPr>
        <w:spacing w:before="90"/>
        <w:ind w:left="872"/>
        <w:rPr>
          <w:sz w:val="21"/>
          <w:lang w:eastAsia="ja-JP"/>
        </w:rPr>
      </w:pPr>
      <w:r w:rsidRPr="00944831">
        <w:rPr>
          <w:sz w:val="21"/>
          <w:lang w:eastAsia="ja-JP"/>
        </w:rPr>
        <w:t>（４） 運転者は決定した受診日に受診機関にて受診する。</w:t>
      </w:r>
    </w:p>
    <w:p w14:paraId="74D345A2" w14:textId="77777777" w:rsidR="00F43D2F" w:rsidRPr="00944831" w:rsidRDefault="00F43D2F">
      <w:pPr>
        <w:pStyle w:val="a3"/>
        <w:rPr>
          <w:sz w:val="20"/>
          <w:lang w:eastAsia="ja-JP"/>
        </w:rPr>
      </w:pPr>
    </w:p>
    <w:p w14:paraId="68234D1D" w14:textId="77777777" w:rsidR="00F43D2F" w:rsidRPr="00944831" w:rsidRDefault="00F43D2F">
      <w:pPr>
        <w:pStyle w:val="a3"/>
        <w:spacing w:before="3"/>
        <w:rPr>
          <w:sz w:val="15"/>
          <w:lang w:eastAsia="ja-JP"/>
        </w:rPr>
      </w:pPr>
    </w:p>
    <w:p w14:paraId="2D524CA5" w14:textId="77777777" w:rsidR="00F43D2F" w:rsidRPr="00944831" w:rsidRDefault="00F52539">
      <w:pPr>
        <w:ind w:left="241"/>
        <w:rPr>
          <w:sz w:val="21"/>
          <w:lang w:eastAsia="ja-JP"/>
        </w:rPr>
      </w:pPr>
      <w:r w:rsidRPr="00944831">
        <w:rPr>
          <w:sz w:val="21"/>
          <w:lang w:eastAsia="ja-JP"/>
        </w:rPr>
        <w:t>（説明会の開催）</w:t>
      </w:r>
    </w:p>
    <w:p w14:paraId="49531A20" w14:textId="77777777" w:rsidR="00F43D2F" w:rsidRPr="00944831" w:rsidRDefault="00F52539">
      <w:pPr>
        <w:tabs>
          <w:tab w:val="left" w:pos="1093"/>
        </w:tabs>
        <w:spacing w:before="91" w:line="321" w:lineRule="auto"/>
        <w:ind w:left="452" w:right="333" w:hanging="212"/>
        <w:rPr>
          <w:sz w:val="21"/>
          <w:lang w:eastAsia="ja-JP"/>
        </w:rPr>
      </w:pPr>
      <w:r w:rsidRPr="00944831">
        <w:rPr>
          <w:sz w:val="21"/>
          <w:lang w:eastAsia="ja-JP"/>
        </w:rPr>
        <w:t>第</w:t>
      </w:r>
      <w:r w:rsidR="00821D62" w:rsidRPr="00944831">
        <w:rPr>
          <w:rFonts w:hint="eastAsia"/>
          <w:sz w:val="21"/>
          <w:lang w:eastAsia="ja-JP"/>
        </w:rPr>
        <w:t>７</w:t>
      </w:r>
      <w:r w:rsidRPr="00944831">
        <w:rPr>
          <w:sz w:val="21"/>
          <w:lang w:eastAsia="ja-JP"/>
        </w:rPr>
        <w:t>条</w:t>
      </w:r>
      <w:r w:rsidRPr="00944831">
        <w:rPr>
          <w:sz w:val="21"/>
          <w:lang w:eastAsia="ja-JP"/>
        </w:rPr>
        <w:tab/>
        <w:t>各年</w:t>
      </w:r>
      <w:r w:rsidR="00F30CC6" w:rsidRPr="00944831">
        <w:rPr>
          <w:sz w:val="21"/>
          <w:lang w:eastAsia="ja-JP"/>
        </w:rPr>
        <w:t>度最初の</w:t>
      </w:r>
      <w:r w:rsidR="00F30CC6" w:rsidRPr="00944831">
        <w:rPr>
          <w:rFonts w:hint="eastAsia"/>
          <w:sz w:val="21"/>
          <w:lang w:eastAsia="ja-JP"/>
        </w:rPr>
        <w:t>スクリーニング検査</w:t>
      </w:r>
      <w:r w:rsidRPr="00944831">
        <w:rPr>
          <w:sz w:val="21"/>
          <w:lang w:eastAsia="ja-JP"/>
        </w:rPr>
        <w:t>の実施に伴い、</w:t>
      </w:r>
      <w:r w:rsidR="00574D89" w:rsidRPr="00944831">
        <w:rPr>
          <w:rFonts w:hint="eastAsia"/>
          <w:sz w:val="21"/>
          <w:lang w:eastAsia="ja-JP"/>
        </w:rPr>
        <w:t>検査</w:t>
      </w:r>
      <w:r w:rsidRPr="00944831">
        <w:rPr>
          <w:sz w:val="21"/>
          <w:lang w:eastAsia="ja-JP"/>
        </w:rPr>
        <w:t>の必要性や対象者について説明会を執り行</w:t>
      </w:r>
      <w:r w:rsidRPr="00944831">
        <w:rPr>
          <w:spacing w:val="-3"/>
          <w:sz w:val="21"/>
          <w:lang w:eastAsia="ja-JP"/>
        </w:rPr>
        <w:t>う</w:t>
      </w:r>
      <w:r w:rsidRPr="00944831">
        <w:rPr>
          <w:sz w:val="21"/>
          <w:lang w:eastAsia="ja-JP"/>
        </w:rPr>
        <w:t>こ</w:t>
      </w:r>
      <w:r w:rsidRPr="00944831">
        <w:rPr>
          <w:spacing w:val="-3"/>
          <w:sz w:val="21"/>
          <w:lang w:eastAsia="ja-JP"/>
        </w:rPr>
        <w:t>と</w:t>
      </w:r>
      <w:r w:rsidRPr="00944831">
        <w:rPr>
          <w:sz w:val="21"/>
          <w:lang w:eastAsia="ja-JP"/>
        </w:rPr>
        <w:t>と</w:t>
      </w:r>
      <w:r w:rsidRPr="00944831">
        <w:rPr>
          <w:spacing w:val="-3"/>
          <w:sz w:val="21"/>
          <w:lang w:eastAsia="ja-JP"/>
        </w:rPr>
        <w:t>す</w:t>
      </w:r>
      <w:r w:rsidRPr="00944831">
        <w:rPr>
          <w:sz w:val="21"/>
          <w:lang w:eastAsia="ja-JP"/>
        </w:rPr>
        <w:t>る。</w:t>
      </w:r>
    </w:p>
    <w:p w14:paraId="141E22B5" w14:textId="77777777" w:rsidR="00F43D2F" w:rsidRPr="00944831" w:rsidRDefault="00F43D2F">
      <w:pPr>
        <w:pStyle w:val="a3"/>
        <w:rPr>
          <w:sz w:val="28"/>
          <w:lang w:eastAsia="ja-JP"/>
        </w:rPr>
      </w:pPr>
    </w:p>
    <w:p w14:paraId="63262E80" w14:textId="77777777" w:rsidR="00F43D2F" w:rsidRPr="00944831" w:rsidRDefault="00F52539">
      <w:pPr>
        <w:ind w:left="241"/>
        <w:rPr>
          <w:sz w:val="21"/>
          <w:lang w:eastAsia="ja-JP"/>
        </w:rPr>
      </w:pPr>
      <w:r w:rsidRPr="00944831">
        <w:rPr>
          <w:sz w:val="21"/>
          <w:lang w:eastAsia="ja-JP"/>
        </w:rPr>
        <w:t>（受診費用）</w:t>
      </w:r>
    </w:p>
    <w:p w14:paraId="4AD2DFE8" w14:textId="77777777" w:rsidR="00F43D2F" w:rsidRPr="00944831" w:rsidRDefault="00F52539" w:rsidP="00930C1B">
      <w:pPr>
        <w:spacing w:before="91" w:line="321" w:lineRule="auto"/>
        <w:ind w:left="452" w:right="333" w:hanging="212"/>
        <w:rPr>
          <w:sz w:val="21"/>
          <w:lang w:eastAsia="ja-JP"/>
        </w:rPr>
      </w:pPr>
      <w:r w:rsidRPr="00944831">
        <w:rPr>
          <w:sz w:val="21"/>
          <w:lang w:eastAsia="ja-JP"/>
        </w:rPr>
        <w:t>第</w:t>
      </w:r>
      <w:r w:rsidR="00821D62" w:rsidRPr="00944831">
        <w:rPr>
          <w:rFonts w:hint="eastAsia"/>
          <w:sz w:val="21"/>
          <w:lang w:eastAsia="ja-JP"/>
        </w:rPr>
        <w:t>８</w:t>
      </w:r>
      <w:r w:rsidRPr="00944831">
        <w:rPr>
          <w:sz w:val="21"/>
          <w:lang w:eastAsia="ja-JP"/>
        </w:rPr>
        <w:t>条</w:t>
      </w:r>
      <w:r w:rsidR="00930C1B" w:rsidRPr="00944831">
        <w:rPr>
          <w:rFonts w:hint="eastAsia"/>
          <w:sz w:val="21"/>
          <w:lang w:eastAsia="ja-JP"/>
        </w:rPr>
        <w:t xml:space="preserve">　</w:t>
      </w:r>
      <w:r w:rsidR="00F30CC6" w:rsidRPr="00944831">
        <w:rPr>
          <w:rFonts w:hint="eastAsia"/>
          <w:sz w:val="21"/>
          <w:lang w:eastAsia="ja-JP"/>
        </w:rPr>
        <w:t>スクリーニング検査</w:t>
      </w:r>
      <w:r w:rsidRPr="00944831">
        <w:rPr>
          <w:sz w:val="21"/>
          <w:lang w:eastAsia="ja-JP"/>
        </w:rPr>
        <w:t>に関しては、当社が経費にかかる費用のうち、○○からの助成額との差額分○○○円を負担するものとする。助成金が支払われない者の費用に関しては当社が○</w:t>
      </w:r>
      <w:r w:rsidR="00F30CC6" w:rsidRPr="00944831">
        <w:rPr>
          <w:rFonts w:hint="eastAsia"/>
          <w:sz w:val="21"/>
          <w:lang w:eastAsia="ja-JP"/>
        </w:rPr>
        <w:t>○○</w:t>
      </w:r>
      <w:r w:rsidRPr="00944831">
        <w:rPr>
          <w:spacing w:val="-3"/>
          <w:sz w:val="21"/>
          <w:lang w:eastAsia="ja-JP"/>
        </w:rPr>
        <w:t>円を負担することとする。</w:t>
      </w:r>
    </w:p>
    <w:p w14:paraId="16E4A758" w14:textId="77777777" w:rsidR="00F43D2F" w:rsidRPr="00944831" w:rsidRDefault="00F43D2F">
      <w:pPr>
        <w:pStyle w:val="a3"/>
        <w:rPr>
          <w:sz w:val="20"/>
          <w:lang w:eastAsia="ja-JP"/>
        </w:rPr>
      </w:pPr>
    </w:p>
    <w:p w14:paraId="5CF48933" w14:textId="77777777" w:rsidR="00F43D2F" w:rsidRPr="00944831" w:rsidRDefault="00F43D2F">
      <w:pPr>
        <w:pStyle w:val="a3"/>
        <w:spacing w:before="2"/>
        <w:rPr>
          <w:sz w:val="15"/>
          <w:lang w:eastAsia="ja-JP"/>
        </w:rPr>
      </w:pPr>
    </w:p>
    <w:p w14:paraId="2C404624" w14:textId="77777777" w:rsidR="00F43D2F" w:rsidRPr="00944831" w:rsidRDefault="00F52539">
      <w:pPr>
        <w:ind w:left="241"/>
        <w:rPr>
          <w:sz w:val="21"/>
          <w:lang w:eastAsia="ja-JP"/>
        </w:rPr>
      </w:pPr>
      <w:r w:rsidRPr="00944831">
        <w:rPr>
          <w:sz w:val="21"/>
          <w:lang w:eastAsia="ja-JP"/>
        </w:rPr>
        <w:t>（受診結果の確認）</w:t>
      </w:r>
    </w:p>
    <w:p w14:paraId="38CF9A09" w14:textId="77777777" w:rsidR="00F43D2F" w:rsidRPr="00944831" w:rsidRDefault="00F52539">
      <w:pPr>
        <w:spacing w:before="91" w:line="321" w:lineRule="auto"/>
        <w:ind w:left="452" w:right="333" w:hanging="212"/>
        <w:jc w:val="both"/>
        <w:rPr>
          <w:sz w:val="21"/>
          <w:lang w:eastAsia="ja-JP"/>
        </w:rPr>
      </w:pPr>
      <w:r w:rsidRPr="00944831">
        <w:rPr>
          <w:sz w:val="21"/>
          <w:lang w:eastAsia="ja-JP"/>
        </w:rPr>
        <w:t>第</w:t>
      </w:r>
      <w:r w:rsidR="00821D62" w:rsidRPr="00944831">
        <w:rPr>
          <w:rFonts w:hint="eastAsia"/>
          <w:sz w:val="21"/>
          <w:lang w:eastAsia="ja-JP"/>
        </w:rPr>
        <w:t>９</w:t>
      </w:r>
      <w:r w:rsidRPr="00944831">
        <w:rPr>
          <w:sz w:val="21"/>
          <w:lang w:eastAsia="ja-JP"/>
        </w:rPr>
        <w:t>条</w:t>
      </w:r>
      <w:r w:rsidR="00930C1B" w:rsidRPr="00944831">
        <w:rPr>
          <w:rFonts w:hint="eastAsia"/>
          <w:sz w:val="21"/>
          <w:lang w:eastAsia="ja-JP"/>
        </w:rPr>
        <w:t xml:space="preserve">　</w:t>
      </w:r>
      <w:r w:rsidRPr="00944831">
        <w:rPr>
          <w:sz w:val="21"/>
          <w:lang w:eastAsia="ja-JP"/>
        </w:rPr>
        <w:t>受診機関からの</w:t>
      </w:r>
      <w:r w:rsidR="00F30CC6" w:rsidRPr="00944831">
        <w:rPr>
          <w:rFonts w:hint="eastAsia"/>
          <w:sz w:val="21"/>
          <w:lang w:eastAsia="ja-JP"/>
        </w:rPr>
        <w:t>スクリーニング検査</w:t>
      </w:r>
      <w:r w:rsidRPr="00944831">
        <w:rPr>
          <w:sz w:val="21"/>
          <w:lang w:eastAsia="ja-JP"/>
        </w:rPr>
        <w:t>の個人結果については当社でも確認することとする。異常所見の疑いがある者に関しては１年後を目安に</w:t>
      </w:r>
      <w:r w:rsidR="00F30CC6" w:rsidRPr="00944831">
        <w:rPr>
          <w:rFonts w:hint="eastAsia"/>
          <w:sz w:val="21"/>
          <w:lang w:eastAsia="ja-JP"/>
        </w:rPr>
        <w:t>スクリーニング検査</w:t>
      </w:r>
      <w:r w:rsidRPr="00944831">
        <w:rPr>
          <w:sz w:val="21"/>
          <w:lang w:eastAsia="ja-JP"/>
        </w:rPr>
        <w:t>を受診させる。また、精密検査が必要と診断された者に関しては速やかに精密検査を受診させる。</w:t>
      </w:r>
    </w:p>
    <w:p w14:paraId="0F5525A3" w14:textId="77777777" w:rsidR="00F43D2F" w:rsidRPr="00944831" w:rsidRDefault="00F43D2F">
      <w:pPr>
        <w:pStyle w:val="a3"/>
        <w:rPr>
          <w:sz w:val="20"/>
          <w:lang w:eastAsia="ja-JP"/>
        </w:rPr>
      </w:pPr>
    </w:p>
    <w:p w14:paraId="509193F0" w14:textId="77777777" w:rsidR="00F43D2F" w:rsidRPr="00944831" w:rsidRDefault="00F43D2F">
      <w:pPr>
        <w:pStyle w:val="a3"/>
        <w:rPr>
          <w:sz w:val="20"/>
          <w:lang w:eastAsia="ja-JP"/>
        </w:rPr>
      </w:pPr>
    </w:p>
    <w:p w14:paraId="7BE54117" w14:textId="77777777" w:rsidR="00F43D2F" w:rsidRPr="00944831" w:rsidRDefault="00F43D2F">
      <w:pPr>
        <w:pStyle w:val="a3"/>
        <w:spacing w:before="1"/>
        <w:rPr>
          <w:sz w:val="16"/>
          <w:lang w:eastAsia="ja-JP"/>
        </w:rPr>
      </w:pPr>
    </w:p>
    <w:p w14:paraId="24FF0692" w14:textId="77777777" w:rsidR="00F43D2F" w:rsidRPr="00944831" w:rsidRDefault="00F52539">
      <w:pPr>
        <w:tabs>
          <w:tab w:val="left" w:pos="839"/>
        </w:tabs>
        <w:ind w:right="94"/>
        <w:jc w:val="center"/>
        <w:rPr>
          <w:sz w:val="21"/>
          <w:lang w:eastAsia="ja-JP"/>
        </w:rPr>
      </w:pPr>
      <w:r w:rsidRPr="00944831">
        <w:rPr>
          <w:sz w:val="21"/>
          <w:lang w:eastAsia="ja-JP"/>
        </w:rPr>
        <w:t>第３章</w:t>
      </w:r>
      <w:r w:rsidRPr="00944831">
        <w:rPr>
          <w:sz w:val="21"/>
          <w:lang w:eastAsia="ja-JP"/>
        </w:rPr>
        <w:tab/>
        <w:t>精密</w:t>
      </w:r>
      <w:r w:rsidRPr="00944831">
        <w:rPr>
          <w:spacing w:val="-3"/>
          <w:sz w:val="21"/>
          <w:lang w:eastAsia="ja-JP"/>
        </w:rPr>
        <w:t>検</w:t>
      </w:r>
      <w:r w:rsidRPr="00944831">
        <w:rPr>
          <w:sz w:val="21"/>
          <w:lang w:eastAsia="ja-JP"/>
        </w:rPr>
        <w:t>査</w:t>
      </w:r>
      <w:r w:rsidRPr="00944831">
        <w:rPr>
          <w:spacing w:val="-3"/>
          <w:sz w:val="21"/>
          <w:lang w:eastAsia="ja-JP"/>
        </w:rPr>
        <w:t>の</w:t>
      </w:r>
      <w:r w:rsidRPr="00944831">
        <w:rPr>
          <w:sz w:val="21"/>
          <w:lang w:eastAsia="ja-JP"/>
        </w:rPr>
        <w:t>受診</w:t>
      </w:r>
    </w:p>
    <w:p w14:paraId="66ABC237" w14:textId="77777777" w:rsidR="00F43D2F" w:rsidRPr="00944831" w:rsidRDefault="00F52539">
      <w:pPr>
        <w:spacing w:before="91"/>
        <w:ind w:left="241"/>
        <w:rPr>
          <w:sz w:val="21"/>
          <w:lang w:eastAsia="ja-JP"/>
        </w:rPr>
      </w:pPr>
      <w:r w:rsidRPr="00944831">
        <w:rPr>
          <w:sz w:val="21"/>
          <w:lang w:eastAsia="ja-JP"/>
        </w:rPr>
        <w:t>（精密検査受診対象者）</w:t>
      </w:r>
    </w:p>
    <w:p w14:paraId="66469424" w14:textId="77777777" w:rsidR="00F43D2F" w:rsidRPr="00944831" w:rsidRDefault="00F52539" w:rsidP="00876D79">
      <w:pPr>
        <w:spacing w:before="91"/>
        <w:ind w:left="241"/>
        <w:rPr>
          <w:sz w:val="21"/>
          <w:lang w:eastAsia="ja-JP"/>
        </w:rPr>
      </w:pPr>
      <w:r w:rsidRPr="00944831">
        <w:rPr>
          <w:sz w:val="21"/>
          <w:lang w:eastAsia="ja-JP"/>
        </w:rPr>
        <w:t>第</w:t>
      </w:r>
      <w:r w:rsidR="00821D62" w:rsidRPr="00944831">
        <w:rPr>
          <w:rFonts w:hint="eastAsia"/>
          <w:sz w:val="21"/>
          <w:lang w:eastAsia="ja-JP"/>
        </w:rPr>
        <w:t>１０</w:t>
      </w:r>
      <w:r w:rsidRPr="00944831">
        <w:rPr>
          <w:sz w:val="21"/>
          <w:lang w:eastAsia="ja-JP"/>
        </w:rPr>
        <w:t>条</w:t>
      </w:r>
      <w:r w:rsidR="00876D79" w:rsidRPr="00944831">
        <w:rPr>
          <w:rFonts w:hint="eastAsia"/>
          <w:sz w:val="21"/>
          <w:lang w:eastAsia="ja-JP"/>
        </w:rPr>
        <w:t xml:space="preserve">　</w:t>
      </w:r>
      <w:r w:rsidR="00821D62" w:rsidRPr="00944831">
        <w:rPr>
          <w:rFonts w:hint="eastAsia"/>
          <w:sz w:val="21"/>
          <w:lang w:eastAsia="ja-JP"/>
        </w:rPr>
        <w:t>スクリーニング検査</w:t>
      </w:r>
      <w:r w:rsidRPr="00944831">
        <w:rPr>
          <w:sz w:val="21"/>
          <w:lang w:eastAsia="ja-JP"/>
        </w:rPr>
        <w:t>の</w:t>
      </w:r>
      <w:r w:rsidRPr="00944831">
        <w:rPr>
          <w:spacing w:val="-3"/>
          <w:sz w:val="21"/>
          <w:lang w:eastAsia="ja-JP"/>
        </w:rPr>
        <w:t>結</w:t>
      </w:r>
      <w:r w:rsidRPr="00944831">
        <w:rPr>
          <w:sz w:val="21"/>
          <w:lang w:eastAsia="ja-JP"/>
        </w:rPr>
        <w:t>果</w:t>
      </w:r>
      <w:r w:rsidRPr="00944831">
        <w:rPr>
          <w:spacing w:val="-3"/>
          <w:sz w:val="21"/>
          <w:lang w:eastAsia="ja-JP"/>
        </w:rPr>
        <w:t>、</w:t>
      </w:r>
      <w:r w:rsidRPr="00944831">
        <w:rPr>
          <w:sz w:val="21"/>
          <w:lang w:eastAsia="ja-JP"/>
        </w:rPr>
        <w:t>異常</w:t>
      </w:r>
      <w:r w:rsidRPr="00944831">
        <w:rPr>
          <w:spacing w:val="-3"/>
          <w:sz w:val="21"/>
          <w:lang w:eastAsia="ja-JP"/>
        </w:rPr>
        <w:t>所</w:t>
      </w:r>
      <w:r w:rsidRPr="00944831">
        <w:rPr>
          <w:sz w:val="21"/>
          <w:lang w:eastAsia="ja-JP"/>
        </w:rPr>
        <w:t>見</w:t>
      </w:r>
      <w:r w:rsidRPr="00944831">
        <w:rPr>
          <w:spacing w:val="-3"/>
          <w:sz w:val="21"/>
          <w:lang w:eastAsia="ja-JP"/>
        </w:rPr>
        <w:t>が</w:t>
      </w:r>
      <w:r w:rsidRPr="00944831">
        <w:rPr>
          <w:sz w:val="21"/>
          <w:lang w:eastAsia="ja-JP"/>
        </w:rPr>
        <w:t>あ</w:t>
      </w:r>
      <w:r w:rsidRPr="00944831">
        <w:rPr>
          <w:spacing w:val="-3"/>
          <w:sz w:val="21"/>
          <w:lang w:eastAsia="ja-JP"/>
        </w:rPr>
        <w:t>る</w:t>
      </w:r>
      <w:r w:rsidRPr="00944831">
        <w:rPr>
          <w:sz w:val="21"/>
          <w:lang w:eastAsia="ja-JP"/>
        </w:rPr>
        <w:t>と</w:t>
      </w:r>
      <w:r w:rsidRPr="00944831">
        <w:rPr>
          <w:spacing w:val="-3"/>
          <w:sz w:val="21"/>
          <w:lang w:eastAsia="ja-JP"/>
        </w:rPr>
        <w:t>診</w:t>
      </w:r>
      <w:r w:rsidRPr="00944831">
        <w:rPr>
          <w:sz w:val="21"/>
          <w:lang w:eastAsia="ja-JP"/>
        </w:rPr>
        <w:t>断</w:t>
      </w:r>
      <w:r w:rsidRPr="00944831">
        <w:rPr>
          <w:spacing w:val="-3"/>
          <w:sz w:val="21"/>
          <w:lang w:eastAsia="ja-JP"/>
        </w:rPr>
        <w:t>さ</w:t>
      </w:r>
      <w:r w:rsidRPr="00944831">
        <w:rPr>
          <w:sz w:val="21"/>
          <w:lang w:eastAsia="ja-JP"/>
        </w:rPr>
        <w:t>れた</w:t>
      </w:r>
      <w:r w:rsidRPr="00944831">
        <w:rPr>
          <w:spacing w:val="-3"/>
          <w:sz w:val="21"/>
          <w:lang w:eastAsia="ja-JP"/>
        </w:rPr>
        <w:t>者</w:t>
      </w:r>
      <w:r w:rsidRPr="00944831">
        <w:rPr>
          <w:sz w:val="21"/>
          <w:lang w:eastAsia="ja-JP"/>
        </w:rPr>
        <w:t>と</w:t>
      </w:r>
      <w:r w:rsidRPr="00944831">
        <w:rPr>
          <w:spacing w:val="-3"/>
          <w:sz w:val="21"/>
          <w:lang w:eastAsia="ja-JP"/>
        </w:rPr>
        <w:t>す</w:t>
      </w:r>
      <w:r w:rsidRPr="00944831">
        <w:rPr>
          <w:sz w:val="21"/>
          <w:lang w:eastAsia="ja-JP"/>
        </w:rPr>
        <w:t>る。</w:t>
      </w:r>
    </w:p>
    <w:p w14:paraId="3CAE12F4" w14:textId="77777777" w:rsidR="00F43D2F" w:rsidRPr="00944831" w:rsidRDefault="00F43D2F">
      <w:pPr>
        <w:pStyle w:val="a3"/>
        <w:rPr>
          <w:sz w:val="20"/>
          <w:lang w:eastAsia="ja-JP"/>
        </w:rPr>
      </w:pPr>
    </w:p>
    <w:p w14:paraId="7D19E75D" w14:textId="77777777" w:rsidR="00F43D2F" w:rsidRPr="00944831" w:rsidRDefault="00F43D2F">
      <w:pPr>
        <w:pStyle w:val="a3"/>
        <w:spacing w:before="2"/>
        <w:rPr>
          <w:sz w:val="15"/>
          <w:lang w:eastAsia="ja-JP"/>
        </w:rPr>
      </w:pPr>
    </w:p>
    <w:p w14:paraId="65CDDAFC" w14:textId="77777777" w:rsidR="00F43D2F" w:rsidRPr="00944831" w:rsidRDefault="00F52539">
      <w:pPr>
        <w:spacing w:before="1"/>
        <w:ind w:left="241"/>
        <w:rPr>
          <w:sz w:val="21"/>
          <w:lang w:eastAsia="ja-JP"/>
        </w:rPr>
      </w:pPr>
      <w:r w:rsidRPr="00944831">
        <w:rPr>
          <w:sz w:val="21"/>
          <w:lang w:eastAsia="ja-JP"/>
        </w:rPr>
        <w:t>（受診方法）</w:t>
      </w:r>
    </w:p>
    <w:p w14:paraId="2556EDA9" w14:textId="77777777" w:rsidR="00F43D2F" w:rsidRPr="00944831" w:rsidRDefault="00F52539">
      <w:pPr>
        <w:tabs>
          <w:tab w:val="left" w:pos="1307"/>
        </w:tabs>
        <w:spacing w:before="91" w:line="321" w:lineRule="auto"/>
        <w:ind w:left="452" w:right="333" w:hanging="212"/>
        <w:rPr>
          <w:sz w:val="21"/>
          <w:lang w:eastAsia="ja-JP"/>
        </w:rPr>
      </w:pPr>
      <w:r w:rsidRPr="00944831">
        <w:rPr>
          <w:sz w:val="21"/>
          <w:lang w:eastAsia="ja-JP"/>
        </w:rPr>
        <w:t>第１</w:t>
      </w:r>
      <w:r w:rsidR="00821D62" w:rsidRPr="00944831">
        <w:rPr>
          <w:rFonts w:hint="eastAsia"/>
          <w:sz w:val="21"/>
          <w:lang w:eastAsia="ja-JP"/>
        </w:rPr>
        <w:t>１</w:t>
      </w:r>
      <w:r w:rsidRPr="00944831">
        <w:rPr>
          <w:sz w:val="21"/>
          <w:lang w:eastAsia="ja-JP"/>
        </w:rPr>
        <w:t>条</w:t>
      </w:r>
      <w:r w:rsidRPr="00944831">
        <w:rPr>
          <w:sz w:val="21"/>
          <w:lang w:eastAsia="ja-JP"/>
        </w:rPr>
        <w:tab/>
        <w:t>検査結果に同封の「精密検査実施病院リスト」を参照し、各自で精密検査を受診す</w:t>
      </w:r>
      <w:r w:rsidRPr="00944831">
        <w:rPr>
          <w:spacing w:val="-3"/>
          <w:sz w:val="21"/>
          <w:lang w:eastAsia="ja-JP"/>
        </w:rPr>
        <w:t>る</w:t>
      </w:r>
      <w:r w:rsidRPr="00944831">
        <w:rPr>
          <w:sz w:val="21"/>
          <w:lang w:eastAsia="ja-JP"/>
        </w:rPr>
        <w:t>こ</w:t>
      </w:r>
      <w:r w:rsidRPr="00944831">
        <w:rPr>
          <w:spacing w:val="-3"/>
          <w:sz w:val="21"/>
          <w:lang w:eastAsia="ja-JP"/>
        </w:rPr>
        <w:t>と</w:t>
      </w:r>
      <w:r w:rsidRPr="00944831">
        <w:rPr>
          <w:sz w:val="21"/>
          <w:lang w:eastAsia="ja-JP"/>
        </w:rPr>
        <w:t>と</w:t>
      </w:r>
      <w:r w:rsidRPr="00944831">
        <w:rPr>
          <w:spacing w:val="-3"/>
          <w:sz w:val="21"/>
          <w:lang w:eastAsia="ja-JP"/>
        </w:rPr>
        <w:t>す</w:t>
      </w:r>
      <w:r w:rsidRPr="00944831">
        <w:rPr>
          <w:sz w:val="21"/>
          <w:lang w:eastAsia="ja-JP"/>
        </w:rPr>
        <w:t>る。</w:t>
      </w:r>
    </w:p>
    <w:p w14:paraId="12E82664" w14:textId="77777777" w:rsidR="00F43D2F" w:rsidRPr="00944831" w:rsidRDefault="00F52539">
      <w:pPr>
        <w:spacing w:line="321" w:lineRule="auto"/>
        <w:ind w:left="661" w:right="333" w:hanging="209"/>
        <w:rPr>
          <w:sz w:val="21"/>
          <w:lang w:eastAsia="ja-JP"/>
        </w:rPr>
      </w:pPr>
      <w:r w:rsidRPr="00944831">
        <w:rPr>
          <w:sz w:val="21"/>
          <w:lang w:eastAsia="ja-JP"/>
        </w:rPr>
        <w:t>※その際、検査結果及び検査結果に同封の「</w:t>
      </w:r>
      <w:r w:rsidR="0072736B" w:rsidRPr="00944831">
        <w:rPr>
          <w:rFonts w:hint="eastAsia"/>
          <w:sz w:val="21"/>
          <w:lang w:eastAsia="ja-JP"/>
        </w:rPr>
        <w:t>診療情報提供書</w:t>
      </w:r>
      <w:r w:rsidRPr="00944831">
        <w:rPr>
          <w:sz w:val="21"/>
          <w:lang w:eastAsia="ja-JP"/>
        </w:rPr>
        <w:t>」を必ず持参し精密検査受診医療機関に提出することとする。</w:t>
      </w:r>
    </w:p>
    <w:p w14:paraId="6F15946E" w14:textId="77777777" w:rsidR="00F43D2F" w:rsidRPr="00944831" w:rsidRDefault="00F43D2F">
      <w:pPr>
        <w:pStyle w:val="a3"/>
        <w:spacing w:before="11"/>
        <w:rPr>
          <w:sz w:val="27"/>
          <w:lang w:eastAsia="ja-JP"/>
        </w:rPr>
      </w:pPr>
    </w:p>
    <w:p w14:paraId="29EC3274" w14:textId="77777777" w:rsidR="00F43D2F" w:rsidRPr="00944831" w:rsidRDefault="00F52539">
      <w:pPr>
        <w:ind w:left="241"/>
        <w:rPr>
          <w:sz w:val="21"/>
          <w:lang w:eastAsia="ja-JP"/>
        </w:rPr>
      </w:pPr>
      <w:r w:rsidRPr="00944831">
        <w:rPr>
          <w:sz w:val="21"/>
          <w:lang w:eastAsia="ja-JP"/>
        </w:rPr>
        <w:t>（精密検査結果の報告）</w:t>
      </w:r>
    </w:p>
    <w:p w14:paraId="65585498" w14:textId="77777777" w:rsidR="00F43D2F" w:rsidRPr="00944831" w:rsidRDefault="00821D62" w:rsidP="00574D89">
      <w:pPr>
        <w:tabs>
          <w:tab w:val="left" w:pos="1307"/>
        </w:tabs>
        <w:spacing w:before="91" w:line="321" w:lineRule="auto"/>
        <w:ind w:left="452" w:right="333" w:hanging="212"/>
        <w:rPr>
          <w:sz w:val="21"/>
          <w:lang w:eastAsia="ja-JP"/>
        </w:rPr>
      </w:pPr>
      <w:r w:rsidRPr="00944831">
        <w:rPr>
          <w:sz w:val="21"/>
          <w:lang w:eastAsia="ja-JP"/>
        </w:rPr>
        <w:t>第１</w:t>
      </w:r>
      <w:r w:rsidRPr="00944831">
        <w:rPr>
          <w:rFonts w:hint="eastAsia"/>
          <w:sz w:val="21"/>
          <w:lang w:eastAsia="ja-JP"/>
        </w:rPr>
        <w:t>２</w:t>
      </w:r>
      <w:r w:rsidR="00F52539" w:rsidRPr="00944831">
        <w:rPr>
          <w:sz w:val="21"/>
          <w:lang w:eastAsia="ja-JP"/>
        </w:rPr>
        <w:t>条</w:t>
      </w:r>
      <w:r w:rsidR="00F52539" w:rsidRPr="00944831">
        <w:rPr>
          <w:sz w:val="21"/>
          <w:lang w:eastAsia="ja-JP"/>
        </w:rPr>
        <w:tab/>
        <w:t>精密検査を受けた者は、検査結果が届き次第、書面にて速やかに会社に報告するこ</w:t>
      </w:r>
      <w:r w:rsidR="00F52539" w:rsidRPr="00944831">
        <w:rPr>
          <w:spacing w:val="-3"/>
          <w:sz w:val="21"/>
          <w:lang w:eastAsia="ja-JP"/>
        </w:rPr>
        <w:t>と</w:t>
      </w:r>
      <w:r w:rsidR="00F52539" w:rsidRPr="00944831">
        <w:rPr>
          <w:sz w:val="21"/>
          <w:lang w:eastAsia="ja-JP"/>
        </w:rPr>
        <w:t>と</w:t>
      </w:r>
      <w:r w:rsidR="00F52539" w:rsidRPr="00944831">
        <w:rPr>
          <w:spacing w:val="-3"/>
          <w:sz w:val="21"/>
          <w:lang w:eastAsia="ja-JP"/>
        </w:rPr>
        <w:t>す</w:t>
      </w:r>
      <w:r w:rsidR="00F52539" w:rsidRPr="00944831">
        <w:rPr>
          <w:sz w:val="21"/>
          <w:lang w:eastAsia="ja-JP"/>
        </w:rPr>
        <w:t>る。</w:t>
      </w:r>
    </w:p>
    <w:p w14:paraId="08B23DDD" w14:textId="77777777" w:rsidR="00AB0731" w:rsidRPr="00944831" w:rsidRDefault="00AB0731" w:rsidP="00AB0731">
      <w:pPr>
        <w:rPr>
          <w:sz w:val="28"/>
          <w:lang w:eastAsia="ja-JP"/>
        </w:rPr>
      </w:pPr>
    </w:p>
    <w:p w14:paraId="38FBF751" w14:textId="77777777" w:rsidR="00F43D2F" w:rsidRPr="00944831" w:rsidRDefault="00F52539" w:rsidP="00AB0731">
      <w:pPr>
        <w:rPr>
          <w:sz w:val="21"/>
          <w:lang w:eastAsia="ja-JP"/>
        </w:rPr>
      </w:pPr>
      <w:r w:rsidRPr="00944831">
        <w:rPr>
          <w:sz w:val="21"/>
          <w:lang w:eastAsia="ja-JP"/>
        </w:rPr>
        <w:t>（精密検査後の対応について）</w:t>
      </w:r>
    </w:p>
    <w:p w14:paraId="354BA276" w14:textId="6C04AD8A" w:rsidR="00F43D2F" w:rsidRPr="00944831" w:rsidRDefault="00821D62" w:rsidP="006419F6">
      <w:pPr>
        <w:spacing w:before="91" w:line="321" w:lineRule="auto"/>
        <w:ind w:left="452" w:right="333" w:hanging="212"/>
        <w:jc w:val="both"/>
        <w:rPr>
          <w:sz w:val="21"/>
          <w:lang w:eastAsia="ja-JP"/>
        </w:rPr>
      </w:pPr>
      <w:r w:rsidRPr="00944831">
        <w:rPr>
          <w:sz w:val="21"/>
          <w:lang w:eastAsia="ja-JP"/>
        </w:rPr>
        <w:t>第１</w:t>
      </w:r>
      <w:r w:rsidRPr="00944831">
        <w:rPr>
          <w:rFonts w:hint="eastAsia"/>
          <w:sz w:val="21"/>
          <w:lang w:eastAsia="ja-JP"/>
        </w:rPr>
        <w:t>３</w:t>
      </w:r>
      <w:r w:rsidR="00F52539" w:rsidRPr="00944831">
        <w:rPr>
          <w:sz w:val="21"/>
          <w:lang w:eastAsia="ja-JP"/>
        </w:rPr>
        <w:t>条 精密検査の結果、経過観察と診断された者は主治医の指示に従い経過観察を行</w:t>
      </w:r>
      <w:r w:rsidR="00F52539" w:rsidRPr="00944831">
        <w:rPr>
          <w:spacing w:val="-10"/>
          <w:sz w:val="21"/>
          <w:lang w:eastAsia="ja-JP"/>
        </w:rPr>
        <w:t>い、治療が必要と診断された者は、主治医の指示に従い治療を速やかに開始する。また、</w:t>
      </w:r>
      <w:r w:rsidR="00F52539" w:rsidRPr="00944831">
        <w:rPr>
          <w:spacing w:val="-6"/>
          <w:sz w:val="21"/>
          <w:lang w:eastAsia="ja-JP"/>
        </w:rPr>
        <w:t>経過観察</w:t>
      </w:r>
      <w:r w:rsidR="00FB5AE6" w:rsidRPr="00944831">
        <w:rPr>
          <w:rFonts w:hint="eastAsia"/>
          <w:spacing w:val="-6"/>
          <w:sz w:val="21"/>
          <w:lang w:eastAsia="ja-JP"/>
        </w:rPr>
        <w:t>・</w:t>
      </w:r>
      <w:r w:rsidR="00F52539" w:rsidRPr="00944831">
        <w:rPr>
          <w:spacing w:val="-3"/>
          <w:sz w:val="21"/>
          <w:lang w:eastAsia="ja-JP"/>
        </w:rPr>
        <w:t>治療状況について運行管理者に逐次報告することとする。</w:t>
      </w:r>
    </w:p>
    <w:p w14:paraId="31A46003" w14:textId="77777777" w:rsidR="00C9227B" w:rsidRPr="00944831" w:rsidRDefault="00C9227B">
      <w:pPr>
        <w:pStyle w:val="a3"/>
        <w:spacing w:before="12"/>
        <w:rPr>
          <w:sz w:val="27"/>
          <w:lang w:eastAsia="ja-JP"/>
        </w:rPr>
      </w:pPr>
    </w:p>
    <w:p w14:paraId="0A041016" w14:textId="77777777" w:rsidR="00F43D2F" w:rsidRPr="00944831" w:rsidRDefault="00F52539">
      <w:pPr>
        <w:ind w:left="241"/>
        <w:rPr>
          <w:sz w:val="21"/>
          <w:lang w:eastAsia="ja-JP"/>
        </w:rPr>
      </w:pPr>
      <w:r w:rsidRPr="00944831">
        <w:rPr>
          <w:sz w:val="21"/>
          <w:lang w:eastAsia="ja-JP"/>
        </w:rPr>
        <w:t>（治療を開始した者への対処）</w:t>
      </w:r>
    </w:p>
    <w:p w14:paraId="58E9C9EC" w14:textId="491DA4D9" w:rsidR="00F43D2F" w:rsidRPr="00944831" w:rsidRDefault="00821D62">
      <w:pPr>
        <w:spacing w:before="91" w:line="321" w:lineRule="auto"/>
        <w:ind w:left="452" w:right="333" w:hanging="212"/>
        <w:jc w:val="both"/>
        <w:rPr>
          <w:sz w:val="21"/>
          <w:lang w:eastAsia="ja-JP"/>
        </w:rPr>
      </w:pPr>
      <w:r w:rsidRPr="00944831">
        <w:rPr>
          <w:sz w:val="21"/>
          <w:lang w:eastAsia="ja-JP"/>
        </w:rPr>
        <w:t>第１</w:t>
      </w:r>
      <w:r w:rsidRPr="00944831">
        <w:rPr>
          <w:rFonts w:hint="eastAsia"/>
          <w:sz w:val="21"/>
          <w:lang w:eastAsia="ja-JP"/>
        </w:rPr>
        <w:t>４</w:t>
      </w:r>
      <w:r w:rsidR="00F52539" w:rsidRPr="00944831">
        <w:rPr>
          <w:sz w:val="21"/>
          <w:lang w:eastAsia="ja-JP"/>
        </w:rPr>
        <w:t>条 治療が必要と診断された者に対する乗務可否の判断は、専門医、産業医、運行管理者、</w:t>
      </w:r>
      <w:r w:rsidR="00F52539" w:rsidRPr="00944831">
        <w:rPr>
          <w:sz w:val="21"/>
          <w:lang w:eastAsia="ja-JP"/>
        </w:rPr>
        <w:lastRenderedPageBreak/>
        <w:t>運転者の意見や治療状況を勘案し、当社が総合的に判断する。</w:t>
      </w:r>
    </w:p>
    <w:p w14:paraId="114A01F6" w14:textId="4B7D739E" w:rsidR="00FB5AE6" w:rsidRPr="00944831" w:rsidRDefault="00FB5AE6">
      <w:pPr>
        <w:spacing w:before="91" w:line="321" w:lineRule="auto"/>
        <w:ind w:left="452" w:right="333" w:hanging="212"/>
        <w:jc w:val="both"/>
        <w:rPr>
          <w:sz w:val="21"/>
          <w:lang w:eastAsia="ja-JP"/>
        </w:rPr>
      </w:pPr>
      <w:r w:rsidRPr="00944831">
        <w:rPr>
          <w:rFonts w:hint="eastAsia"/>
          <w:sz w:val="21"/>
          <w:lang w:eastAsia="ja-JP"/>
        </w:rPr>
        <w:t xml:space="preserve">  </w:t>
      </w:r>
    </w:p>
    <w:p w14:paraId="1BF449D7" w14:textId="77777777" w:rsidR="00F43D2F" w:rsidRPr="00944831" w:rsidRDefault="00F52539">
      <w:pPr>
        <w:ind w:left="241"/>
        <w:rPr>
          <w:sz w:val="21"/>
          <w:lang w:eastAsia="ja-JP"/>
        </w:rPr>
      </w:pPr>
      <w:r w:rsidRPr="00944831">
        <w:rPr>
          <w:sz w:val="21"/>
          <w:lang w:eastAsia="ja-JP"/>
        </w:rPr>
        <w:t>（上記の処遇に関して）</w:t>
      </w:r>
    </w:p>
    <w:p w14:paraId="05C16E30" w14:textId="1AF1DE12" w:rsidR="00F43D2F" w:rsidRPr="00944831" w:rsidRDefault="00821D62">
      <w:pPr>
        <w:spacing w:before="91" w:line="321" w:lineRule="auto"/>
        <w:ind w:left="452" w:right="333" w:hanging="212"/>
        <w:jc w:val="both"/>
        <w:rPr>
          <w:sz w:val="21"/>
          <w:lang w:eastAsia="ja-JP"/>
        </w:rPr>
      </w:pPr>
      <w:r w:rsidRPr="00944831">
        <w:rPr>
          <w:sz w:val="21"/>
          <w:lang w:eastAsia="ja-JP"/>
        </w:rPr>
        <w:t>第１</w:t>
      </w:r>
      <w:r w:rsidRPr="00944831">
        <w:rPr>
          <w:rFonts w:hint="eastAsia"/>
          <w:sz w:val="21"/>
          <w:lang w:eastAsia="ja-JP"/>
        </w:rPr>
        <w:t>５</w:t>
      </w:r>
      <w:r w:rsidR="00F52539" w:rsidRPr="00944831">
        <w:rPr>
          <w:sz w:val="21"/>
          <w:lang w:eastAsia="ja-JP"/>
        </w:rPr>
        <w:t xml:space="preserve">条 </w:t>
      </w:r>
      <w:r w:rsidR="00F30CC6" w:rsidRPr="00944831">
        <w:rPr>
          <w:sz w:val="21"/>
          <w:lang w:eastAsia="ja-JP"/>
        </w:rPr>
        <w:t>心臓疾患、大血管疾患</w:t>
      </w:r>
      <w:r w:rsidR="00F52539" w:rsidRPr="00944831">
        <w:rPr>
          <w:sz w:val="21"/>
          <w:lang w:eastAsia="ja-JP"/>
        </w:rPr>
        <w:t>と診断された者に対する、正当な理由によらない解雇等の扱いは行わないこととする。もし、</w:t>
      </w:r>
      <w:r w:rsidR="00FB5AE6" w:rsidRPr="00944831">
        <w:rPr>
          <w:rFonts w:hint="eastAsia"/>
          <w:sz w:val="21"/>
          <w:lang w:eastAsia="ja-JP"/>
        </w:rPr>
        <w:t>当社が講じた措置に関して</w:t>
      </w:r>
      <w:r w:rsidR="00F52539" w:rsidRPr="00944831">
        <w:rPr>
          <w:sz w:val="21"/>
          <w:lang w:eastAsia="ja-JP"/>
        </w:rPr>
        <w:t>対象者もしくは第三者が不当な行為であると判断した場合には、当社が適切な説明責任を果たした場合を除き、当該処置を無効とする。</w:t>
      </w:r>
    </w:p>
    <w:p w14:paraId="68ACD9F0" w14:textId="77777777" w:rsidR="00F43D2F" w:rsidRPr="00944831" w:rsidRDefault="00F43D2F">
      <w:pPr>
        <w:pStyle w:val="a3"/>
        <w:rPr>
          <w:sz w:val="20"/>
          <w:lang w:eastAsia="ja-JP"/>
        </w:rPr>
      </w:pPr>
    </w:p>
    <w:p w14:paraId="4A31B65C" w14:textId="77777777" w:rsidR="00F43D2F" w:rsidRPr="00944831" w:rsidRDefault="00F43D2F">
      <w:pPr>
        <w:pStyle w:val="a3"/>
        <w:spacing w:before="1"/>
        <w:rPr>
          <w:sz w:val="16"/>
          <w:lang w:eastAsia="ja-JP"/>
        </w:rPr>
      </w:pPr>
    </w:p>
    <w:p w14:paraId="702DD005" w14:textId="77777777" w:rsidR="00AB0731" w:rsidRPr="00944831" w:rsidRDefault="00AB0731">
      <w:pPr>
        <w:pStyle w:val="a3"/>
        <w:spacing w:before="1"/>
        <w:rPr>
          <w:sz w:val="16"/>
          <w:lang w:eastAsia="ja-JP"/>
        </w:rPr>
      </w:pPr>
    </w:p>
    <w:p w14:paraId="28923F89" w14:textId="77777777" w:rsidR="00F43D2F" w:rsidRPr="00944831" w:rsidRDefault="00F52539">
      <w:pPr>
        <w:tabs>
          <w:tab w:val="left" w:pos="842"/>
        </w:tabs>
        <w:ind w:right="97"/>
        <w:jc w:val="center"/>
        <w:rPr>
          <w:sz w:val="21"/>
          <w:lang w:eastAsia="ja-JP"/>
        </w:rPr>
      </w:pPr>
      <w:r w:rsidRPr="00944831">
        <w:rPr>
          <w:sz w:val="21"/>
          <w:lang w:eastAsia="ja-JP"/>
        </w:rPr>
        <w:t>第４章</w:t>
      </w:r>
      <w:r w:rsidRPr="00944831">
        <w:rPr>
          <w:sz w:val="21"/>
          <w:lang w:eastAsia="ja-JP"/>
        </w:rPr>
        <w:tab/>
      </w:r>
      <w:r w:rsidRPr="00944831">
        <w:rPr>
          <w:spacing w:val="-3"/>
          <w:sz w:val="21"/>
          <w:lang w:eastAsia="ja-JP"/>
        </w:rPr>
        <w:t>個</w:t>
      </w:r>
      <w:r w:rsidRPr="00944831">
        <w:rPr>
          <w:sz w:val="21"/>
          <w:lang w:eastAsia="ja-JP"/>
        </w:rPr>
        <w:t>人</w:t>
      </w:r>
      <w:r w:rsidRPr="00944831">
        <w:rPr>
          <w:spacing w:val="-3"/>
          <w:sz w:val="21"/>
          <w:lang w:eastAsia="ja-JP"/>
        </w:rPr>
        <w:t>情</w:t>
      </w:r>
      <w:r w:rsidRPr="00944831">
        <w:rPr>
          <w:sz w:val="21"/>
          <w:lang w:eastAsia="ja-JP"/>
        </w:rPr>
        <w:t>報</w:t>
      </w:r>
    </w:p>
    <w:p w14:paraId="0D9C3E05" w14:textId="77777777" w:rsidR="00F43D2F" w:rsidRPr="00944831" w:rsidRDefault="00F52539">
      <w:pPr>
        <w:spacing w:before="91"/>
        <w:ind w:left="241"/>
        <w:rPr>
          <w:sz w:val="21"/>
          <w:lang w:eastAsia="ja-JP"/>
        </w:rPr>
      </w:pPr>
      <w:r w:rsidRPr="00944831">
        <w:rPr>
          <w:sz w:val="21"/>
          <w:lang w:eastAsia="ja-JP"/>
        </w:rPr>
        <w:t>（個人情報の取扱）</w:t>
      </w:r>
    </w:p>
    <w:p w14:paraId="3E03F1BA" w14:textId="77777777" w:rsidR="00F43D2F" w:rsidRPr="00944831" w:rsidRDefault="00821D62">
      <w:pPr>
        <w:spacing w:before="91" w:line="321" w:lineRule="auto"/>
        <w:ind w:left="524" w:right="333" w:hanging="284"/>
        <w:jc w:val="both"/>
        <w:rPr>
          <w:sz w:val="21"/>
          <w:lang w:eastAsia="ja-JP"/>
        </w:rPr>
      </w:pPr>
      <w:r w:rsidRPr="00944831">
        <w:rPr>
          <w:sz w:val="21"/>
          <w:lang w:eastAsia="ja-JP"/>
        </w:rPr>
        <w:t>第１</w:t>
      </w:r>
      <w:r w:rsidRPr="00944831">
        <w:rPr>
          <w:rFonts w:hint="eastAsia"/>
          <w:sz w:val="21"/>
          <w:lang w:eastAsia="ja-JP"/>
        </w:rPr>
        <w:t>６</w:t>
      </w:r>
      <w:r w:rsidR="00F52539" w:rsidRPr="00944831">
        <w:rPr>
          <w:sz w:val="21"/>
          <w:lang w:eastAsia="ja-JP"/>
        </w:rPr>
        <w:t>条 当社においては、</w:t>
      </w:r>
      <w:r w:rsidRPr="00944831">
        <w:rPr>
          <w:rFonts w:hint="eastAsia"/>
          <w:sz w:val="21"/>
          <w:lang w:eastAsia="ja-JP"/>
        </w:rPr>
        <w:t>スクリーニング検査</w:t>
      </w:r>
      <w:r w:rsidR="00F52539" w:rsidRPr="00944831">
        <w:rPr>
          <w:sz w:val="21"/>
          <w:lang w:eastAsia="ja-JP"/>
        </w:rPr>
        <w:t>及び精密検査の結果等の個人情報の漏洩、滅失または毀損の防止その他の安全管理のために、人的、物理的、技術的に適切な措置を講ずるものとする。</w:t>
      </w:r>
    </w:p>
    <w:p w14:paraId="385D30FB" w14:textId="77777777" w:rsidR="00F43D2F" w:rsidRPr="00944831" w:rsidRDefault="00F52539">
      <w:pPr>
        <w:tabs>
          <w:tab w:val="left" w:pos="663"/>
        </w:tabs>
        <w:spacing w:line="267" w:lineRule="exact"/>
        <w:ind w:left="241"/>
        <w:rPr>
          <w:sz w:val="21"/>
          <w:lang w:eastAsia="ja-JP"/>
        </w:rPr>
      </w:pPr>
      <w:r w:rsidRPr="00944831">
        <w:rPr>
          <w:sz w:val="21"/>
          <w:lang w:eastAsia="ja-JP"/>
        </w:rPr>
        <w:t>２</w:t>
      </w:r>
      <w:r w:rsidRPr="00944831">
        <w:rPr>
          <w:sz w:val="21"/>
          <w:lang w:eastAsia="ja-JP"/>
        </w:rPr>
        <w:tab/>
      </w:r>
      <w:r w:rsidRPr="00944831">
        <w:rPr>
          <w:spacing w:val="-3"/>
          <w:sz w:val="21"/>
          <w:lang w:eastAsia="ja-JP"/>
        </w:rPr>
        <w:t>下記各号に従って適切に個人情報を取り扱うこととする。</w:t>
      </w:r>
    </w:p>
    <w:p w14:paraId="6A2CE0CD" w14:textId="77777777" w:rsidR="00F43D2F" w:rsidRPr="00944831" w:rsidRDefault="00F52539">
      <w:pPr>
        <w:spacing w:before="91" w:line="321" w:lineRule="auto"/>
        <w:ind w:left="1081" w:right="434" w:hanging="629"/>
        <w:rPr>
          <w:sz w:val="21"/>
          <w:lang w:eastAsia="ja-JP"/>
        </w:rPr>
      </w:pPr>
      <w:r w:rsidRPr="00944831">
        <w:rPr>
          <w:sz w:val="21"/>
          <w:lang w:eastAsia="ja-JP"/>
        </w:rPr>
        <w:t>（１）保管する個人情報を含む文書は、施錠できる場所への保管、パスワード管理等により、散逸、紛失、漏洩の防止に努める。</w:t>
      </w:r>
    </w:p>
    <w:p w14:paraId="56B90D96" w14:textId="77777777" w:rsidR="00F43D2F" w:rsidRPr="00944831" w:rsidRDefault="00F52539">
      <w:pPr>
        <w:spacing w:line="268" w:lineRule="exact"/>
        <w:ind w:left="452"/>
        <w:rPr>
          <w:sz w:val="21"/>
          <w:lang w:eastAsia="ja-JP"/>
        </w:rPr>
      </w:pPr>
      <w:r w:rsidRPr="00944831">
        <w:rPr>
          <w:sz w:val="21"/>
          <w:lang w:eastAsia="ja-JP"/>
        </w:rPr>
        <w:t>（２）情報機器は適切に管理し、正式な利用権限のない者には使用させない。</w:t>
      </w:r>
    </w:p>
    <w:p w14:paraId="144B09AA" w14:textId="77777777" w:rsidR="00F43D2F" w:rsidRPr="00944831" w:rsidRDefault="00F52539">
      <w:pPr>
        <w:spacing w:before="91"/>
        <w:ind w:left="452"/>
        <w:rPr>
          <w:sz w:val="21"/>
          <w:lang w:eastAsia="ja-JP"/>
        </w:rPr>
      </w:pPr>
      <w:r w:rsidRPr="00944831">
        <w:rPr>
          <w:sz w:val="21"/>
          <w:lang w:eastAsia="ja-JP"/>
        </w:rPr>
        <w:t>（３）個人情報を含む文書であって、保管の必要のないものは、速やかに廃棄する。</w:t>
      </w:r>
    </w:p>
    <w:p w14:paraId="1DBE6DE4" w14:textId="77777777" w:rsidR="00F43D2F" w:rsidRPr="00944831" w:rsidRDefault="00F52539">
      <w:pPr>
        <w:spacing w:before="91"/>
        <w:ind w:left="452"/>
        <w:rPr>
          <w:sz w:val="21"/>
          <w:lang w:eastAsia="ja-JP"/>
        </w:rPr>
      </w:pPr>
      <w:r w:rsidRPr="00944831">
        <w:rPr>
          <w:sz w:val="21"/>
          <w:lang w:eastAsia="ja-JP"/>
        </w:rPr>
        <w:t>（４）個人情報を含む文書は、みだりに複写しない。</w:t>
      </w:r>
    </w:p>
    <w:p w14:paraId="2D8A80F9" w14:textId="77777777" w:rsidR="00F43D2F" w:rsidRPr="00944831" w:rsidRDefault="00F43D2F">
      <w:pPr>
        <w:pStyle w:val="a3"/>
        <w:spacing w:before="7"/>
        <w:rPr>
          <w:sz w:val="29"/>
          <w:lang w:eastAsia="ja-JP"/>
        </w:rPr>
      </w:pPr>
    </w:p>
    <w:p w14:paraId="35828C53" w14:textId="77777777" w:rsidR="00F43D2F" w:rsidRPr="00944831" w:rsidRDefault="00F52539">
      <w:pPr>
        <w:spacing w:before="72"/>
        <w:ind w:left="335" w:right="429"/>
        <w:jc w:val="center"/>
        <w:rPr>
          <w:sz w:val="21"/>
          <w:lang w:eastAsia="ja-JP"/>
        </w:rPr>
      </w:pPr>
      <w:r w:rsidRPr="00944831">
        <w:rPr>
          <w:sz w:val="21"/>
          <w:lang w:eastAsia="ja-JP"/>
        </w:rPr>
        <w:t>附則</w:t>
      </w:r>
    </w:p>
    <w:p w14:paraId="6C4E2B02" w14:textId="53058BD2" w:rsidR="00F43D2F" w:rsidRDefault="00F52539">
      <w:pPr>
        <w:tabs>
          <w:tab w:val="left" w:pos="1292"/>
        </w:tabs>
        <w:spacing w:before="91"/>
        <w:ind w:left="241"/>
        <w:rPr>
          <w:sz w:val="21"/>
          <w:lang w:eastAsia="ja-JP"/>
        </w:rPr>
      </w:pPr>
      <w:r w:rsidRPr="00944831">
        <w:rPr>
          <w:sz w:val="21"/>
          <w:lang w:eastAsia="ja-JP"/>
        </w:rPr>
        <w:t>第１条</w:t>
      </w:r>
      <w:r w:rsidRPr="00944831">
        <w:rPr>
          <w:sz w:val="21"/>
          <w:lang w:eastAsia="ja-JP"/>
        </w:rPr>
        <w:tab/>
        <w:t>本</w:t>
      </w:r>
      <w:r w:rsidRPr="00944831">
        <w:rPr>
          <w:spacing w:val="-3"/>
          <w:sz w:val="21"/>
          <w:lang w:eastAsia="ja-JP"/>
        </w:rPr>
        <w:t>規</w:t>
      </w:r>
      <w:r w:rsidRPr="00944831">
        <w:rPr>
          <w:sz w:val="21"/>
          <w:lang w:eastAsia="ja-JP"/>
        </w:rPr>
        <w:t>程</w:t>
      </w:r>
      <w:r w:rsidRPr="00944831">
        <w:rPr>
          <w:spacing w:val="-3"/>
          <w:sz w:val="21"/>
          <w:lang w:eastAsia="ja-JP"/>
        </w:rPr>
        <w:t>は</w:t>
      </w:r>
      <w:r w:rsidRPr="00944831">
        <w:rPr>
          <w:sz w:val="21"/>
          <w:lang w:eastAsia="ja-JP"/>
        </w:rPr>
        <w:t>、</w:t>
      </w:r>
      <w:r w:rsidR="00FB5AE6" w:rsidRPr="00944831">
        <w:rPr>
          <w:rFonts w:hint="eastAsia"/>
          <w:spacing w:val="-3"/>
          <w:sz w:val="21"/>
          <w:lang w:eastAsia="ja-JP"/>
        </w:rPr>
        <w:t>令和</w:t>
      </w:r>
      <w:r w:rsidRPr="00944831">
        <w:rPr>
          <w:sz w:val="21"/>
          <w:lang w:eastAsia="ja-JP"/>
        </w:rPr>
        <w:t>○○年</w:t>
      </w:r>
      <w:r w:rsidRPr="00944831">
        <w:rPr>
          <w:spacing w:val="-3"/>
          <w:sz w:val="21"/>
          <w:lang w:eastAsia="ja-JP"/>
        </w:rPr>
        <w:t>○</w:t>
      </w:r>
      <w:r w:rsidRPr="00944831">
        <w:rPr>
          <w:sz w:val="21"/>
          <w:lang w:eastAsia="ja-JP"/>
        </w:rPr>
        <w:t>月○○</w:t>
      </w:r>
      <w:r w:rsidRPr="00944831">
        <w:rPr>
          <w:spacing w:val="-3"/>
          <w:sz w:val="21"/>
          <w:lang w:eastAsia="ja-JP"/>
        </w:rPr>
        <w:t>日</w:t>
      </w:r>
      <w:r w:rsidRPr="00944831">
        <w:rPr>
          <w:sz w:val="21"/>
          <w:lang w:eastAsia="ja-JP"/>
        </w:rPr>
        <w:t>よ</w:t>
      </w:r>
      <w:r w:rsidRPr="00944831">
        <w:rPr>
          <w:spacing w:val="-3"/>
          <w:sz w:val="21"/>
          <w:lang w:eastAsia="ja-JP"/>
        </w:rPr>
        <w:t>り</w:t>
      </w:r>
      <w:r w:rsidRPr="00944831">
        <w:rPr>
          <w:sz w:val="21"/>
          <w:lang w:eastAsia="ja-JP"/>
        </w:rPr>
        <w:t>有効</w:t>
      </w:r>
      <w:r w:rsidRPr="00944831">
        <w:rPr>
          <w:spacing w:val="-3"/>
          <w:sz w:val="21"/>
          <w:lang w:eastAsia="ja-JP"/>
        </w:rPr>
        <w:t>と</w:t>
      </w:r>
      <w:r w:rsidRPr="00944831">
        <w:rPr>
          <w:sz w:val="21"/>
          <w:lang w:eastAsia="ja-JP"/>
        </w:rPr>
        <w:t>す</w:t>
      </w:r>
      <w:r w:rsidRPr="00944831">
        <w:rPr>
          <w:spacing w:val="-3"/>
          <w:sz w:val="21"/>
          <w:lang w:eastAsia="ja-JP"/>
        </w:rPr>
        <w:t>る</w:t>
      </w:r>
      <w:r w:rsidRPr="00944831">
        <w:rPr>
          <w:sz w:val="21"/>
          <w:lang w:eastAsia="ja-JP"/>
        </w:rPr>
        <w:t>。</w:t>
      </w:r>
    </w:p>
    <w:p w14:paraId="0DD4EA49" w14:textId="77777777" w:rsidR="00F43D2F" w:rsidRDefault="00F52539">
      <w:pPr>
        <w:tabs>
          <w:tab w:val="left" w:pos="422"/>
        </w:tabs>
        <w:spacing w:before="91"/>
        <w:ind w:right="336"/>
        <w:jc w:val="right"/>
        <w:rPr>
          <w:sz w:val="21"/>
        </w:rPr>
      </w:pPr>
      <w:r>
        <w:rPr>
          <w:sz w:val="21"/>
        </w:rPr>
        <w:t>以</w:t>
      </w:r>
      <w:r>
        <w:rPr>
          <w:sz w:val="21"/>
        </w:rPr>
        <w:tab/>
        <w:t>上</w:t>
      </w:r>
    </w:p>
    <w:sectPr w:rsidR="00F43D2F" w:rsidSect="009F26D5">
      <w:footerReference w:type="default" r:id="rId7"/>
      <w:pgSz w:w="11910" w:h="16840"/>
      <w:pgMar w:top="1134" w:right="1134"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32DCD" w14:textId="77777777" w:rsidR="002A4C1B" w:rsidRDefault="002A4C1B">
      <w:r>
        <w:separator/>
      </w:r>
    </w:p>
  </w:endnote>
  <w:endnote w:type="continuationSeparator" w:id="0">
    <w:p w14:paraId="56E25529" w14:textId="77777777" w:rsidR="002A4C1B" w:rsidRDefault="002A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122177"/>
      <w:docPartObj>
        <w:docPartGallery w:val="Page Numbers (Bottom of Page)"/>
        <w:docPartUnique/>
      </w:docPartObj>
    </w:sdtPr>
    <w:sdtEndPr/>
    <w:sdtContent>
      <w:p w14:paraId="625BA893" w14:textId="77777777" w:rsidR="00821D62" w:rsidRDefault="00821D62">
        <w:pPr>
          <w:pStyle w:val="a7"/>
          <w:jc w:val="center"/>
        </w:pPr>
        <w:r>
          <w:fldChar w:fldCharType="begin"/>
        </w:r>
        <w:r>
          <w:instrText>PAGE   \* MERGEFORMAT</w:instrText>
        </w:r>
        <w:r>
          <w:fldChar w:fldCharType="separate"/>
        </w:r>
        <w:r w:rsidR="0059482B" w:rsidRPr="0059482B">
          <w:rPr>
            <w:noProof/>
            <w:lang w:val="ja-JP" w:eastAsia="ja-JP"/>
          </w:rPr>
          <w:t>1</w:t>
        </w:r>
        <w:r>
          <w:fldChar w:fldCharType="end"/>
        </w:r>
      </w:p>
    </w:sdtContent>
  </w:sdt>
  <w:p w14:paraId="715EFA8C" w14:textId="77777777" w:rsidR="00F52539" w:rsidRDefault="00F52539">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46C9C" w14:textId="77777777" w:rsidR="002A4C1B" w:rsidRDefault="002A4C1B">
      <w:r>
        <w:separator/>
      </w:r>
    </w:p>
  </w:footnote>
  <w:footnote w:type="continuationSeparator" w:id="0">
    <w:p w14:paraId="4810305C" w14:textId="77777777" w:rsidR="002A4C1B" w:rsidRDefault="002A4C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6217D"/>
    <w:multiLevelType w:val="hybridMultilevel"/>
    <w:tmpl w:val="50647648"/>
    <w:lvl w:ilvl="0" w:tplc="1F985DAE">
      <w:start w:val="1"/>
      <w:numFmt w:val="decimalFullWidth"/>
      <w:lvlText w:val="（%1）"/>
      <w:lvlJc w:val="left"/>
      <w:pPr>
        <w:ind w:left="1832" w:hanging="720"/>
      </w:pPr>
      <w:rPr>
        <w:rFonts w:hint="default"/>
      </w:rPr>
    </w:lvl>
    <w:lvl w:ilvl="1" w:tplc="04090017" w:tentative="1">
      <w:start w:val="1"/>
      <w:numFmt w:val="aiueoFullWidth"/>
      <w:lvlText w:val="(%2)"/>
      <w:lvlJc w:val="left"/>
      <w:pPr>
        <w:ind w:left="1952" w:hanging="420"/>
      </w:pPr>
    </w:lvl>
    <w:lvl w:ilvl="2" w:tplc="04090011" w:tentative="1">
      <w:start w:val="1"/>
      <w:numFmt w:val="decimalEnclosedCircle"/>
      <w:lvlText w:val="%3"/>
      <w:lvlJc w:val="left"/>
      <w:pPr>
        <w:ind w:left="2372" w:hanging="420"/>
      </w:pPr>
    </w:lvl>
    <w:lvl w:ilvl="3" w:tplc="0409000F" w:tentative="1">
      <w:start w:val="1"/>
      <w:numFmt w:val="decimal"/>
      <w:lvlText w:val="%4."/>
      <w:lvlJc w:val="left"/>
      <w:pPr>
        <w:ind w:left="2792" w:hanging="420"/>
      </w:pPr>
    </w:lvl>
    <w:lvl w:ilvl="4" w:tplc="04090017" w:tentative="1">
      <w:start w:val="1"/>
      <w:numFmt w:val="aiueoFullWidth"/>
      <w:lvlText w:val="(%5)"/>
      <w:lvlJc w:val="left"/>
      <w:pPr>
        <w:ind w:left="3212" w:hanging="420"/>
      </w:pPr>
    </w:lvl>
    <w:lvl w:ilvl="5" w:tplc="04090011" w:tentative="1">
      <w:start w:val="1"/>
      <w:numFmt w:val="decimalEnclosedCircle"/>
      <w:lvlText w:val="%6"/>
      <w:lvlJc w:val="left"/>
      <w:pPr>
        <w:ind w:left="3632" w:hanging="420"/>
      </w:pPr>
    </w:lvl>
    <w:lvl w:ilvl="6" w:tplc="0409000F" w:tentative="1">
      <w:start w:val="1"/>
      <w:numFmt w:val="decimal"/>
      <w:lvlText w:val="%7."/>
      <w:lvlJc w:val="left"/>
      <w:pPr>
        <w:ind w:left="4052" w:hanging="420"/>
      </w:pPr>
    </w:lvl>
    <w:lvl w:ilvl="7" w:tplc="04090017" w:tentative="1">
      <w:start w:val="1"/>
      <w:numFmt w:val="aiueoFullWidth"/>
      <w:lvlText w:val="(%8)"/>
      <w:lvlJc w:val="left"/>
      <w:pPr>
        <w:ind w:left="4472" w:hanging="420"/>
      </w:pPr>
    </w:lvl>
    <w:lvl w:ilvl="8" w:tplc="04090011" w:tentative="1">
      <w:start w:val="1"/>
      <w:numFmt w:val="decimalEnclosedCircle"/>
      <w:lvlText w:val="%9"/>
      <w:lvlJc w:val="left"/>
      <w:pPr>
        <w:ind w:left="4892" w:hanging="420"/>
      </w:pPr>
    </w:lvl>
  </w:abstractNum>
  <w:abstractNum w:abstractNumId="1" w15:restartNumberingAfterBreak="0">
    <w:nsid w:val="243F4C91"/>
    <w:multiLevelType w:val="hybridMultilevel"/>
    <w:tmpl w:val="6322A2EA"/>
    <w:lvl w:ilvl="0" w:tplc="58BCA7FE">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2A65215A"/>
    <w:multiLevelType w:val="hybridMultilevel"/>
    <w:tmpl w:val="6B7283EC"/>
    <w:lvl w:ilvl="0" w:tplc="6DE44B8E">
      <w:numFmt w:val="bullet"/>
      <w:lvlText w:val="◆"/>
      <w:lvlJc w:val="left"/>
      <w:pPr>
        <w:ind w:left="463" w:hanging="222"/>
      </w:pPr>
      <w:rPr>
        <w:rFonts w:ascii="ＭＳ 明朝" w:eastAsia="ＭＳ 明朝" w:hAnsi="ＭＳ 明朝" w:cs="ＭＳ 明朝" w:hint="default"/>
        <w:b/>
        <w:bCs/>
        <w:spacing w:val="-1"/>
        <w:w w:val="99"/>
        <w:sz w:val="20"/>
        <w:szCs w:val="20"/>
      </w:rPr>
    </w:lvl>
    <w:lvl w:ilvl="1" w:tplc="DDF6DC36">
      <w:numFmt w:val="bullet"/>
      <w:lvlText w:val="◆"/>
      <w:lvlJc w:val="left"/>
      <w:pPr>
        <w:ind w:left="671" w:hanging="222"/>
      </w:pPr>
      <w:rPr>
        <w:rFonts w:ascii="ＭＳ 明朝" w:eastAsia="ＭＳ 明朝" w:hAnsi="ＭＳ 明朝" w:cs="ＭＳ 明朝" w:hint="default"/>
        <w:spacing w:val="-3"/>
        <w:w w:val="100"/>
        <w:sz w:val="20"/>
        <w:szCs w:val="20"/>
      </w:rPr>
    </w:lvl>
    <w:lvl w:ilvl="2" w:tplc="A14A2C78">
      <w:numFmt w:val="bullet"/>
      <w:lvlText w:val="•"/>
      <w:lvlJc w:val="left"/>
      <w:pPr>
        <w:ind w:left="1012" w:hanging="332"/>
      </w:pPr>
      <w:rPr>
        <w:rFonts w:ascii="ＭＳ 明朝" w:eastAsia="ＭＳ 明朝" w:hAnsi="ＭＳ 明朝" w:cs="ＭＳ 明朝" w:hint="default"/>
        <w:w w:val="200"/>
        <w:sz w:val="22"/>
        <w:szCs w:val="22"/>
      </w:rPr>
    </w:lvl>
    <w:lvl w:ilvl="3" w:tplc="84366996">
      <w:numFmt w:val="bullet"/>
      <w:lvlText w:val="○"/>
      <w:lvlJc w:val="left"/>
      <w:pPr>
        <w:ind w:left="1232" w:hanging="332"/>
      </w:pPr>
      <w:rPr>
        <w:rFonts w:ascii="ＭＳ 明朝" w:eastAsia="ＭＳ 明朝" w:hAnsi="ＭＳ 明朝" w:cs="ＭＳ 明朝" w:hint="default"/>
        <w:w w:val="100"/>
        <w:sz w:val="22"/>
        <w:szCs w:val="22"/>
      </w:rPr>
    </w:lvl>
    <w:lvl w:ilvl="4" w:tplc="F5B84774">
      <w:numFmt w:val="bullet"/>
      <w:lvlText w:val="•"/>
      <w:lvlJc w:val="left"/>
      <w:pPr>
        <w:ind w:left="2360" w:hanging="332"/>
      </w:pPr>
      <w:rPr>
        <w:rFonts w:hint="default"/>
      </w:rPr>
    </w:lvl>
    <w:lvl w:ilvl="5" w:tplc="92F06B1A">
      <w:numFmt w:val="bullet"/>
      <w:lvlText w:val="•"/>
      <w:lvlJc w:val="left"/>
      <w:pPr>
        <w:ind w:left="3481" w:hanging="332"/>
      </w:pPr>
      <w:rPr>
        <w:rFonts w:hint="default"/>
      </w:rPr>
    </w:lvl>
    <w:lvl w:ilvl="6" w:tplc="46F20BF0">
      <w:numFmt w:val="bullet"/>
      <w:lvlText w:val="•"/>
      <w:lvlJc w:val="left"/>
      <w:pPr>
        <w:ind w:left="4602" w:hanging="332"/>
      </w:pPr>
      <w:rPr>
        <w:rFonts w:hint="default"/>
      </w:rPr>
    </w:lvl>
    <w:lvl w:ilvl="7" w:tplc="6964B650">
      <w:numFmt w:val="bullet"/>
      <w:lvlText w:val="•"/>
      <w:lvlJc w:val="left"/>
      <w:pPr>
        <w:ind w:left="5723" w:hanging="332"/>
      </w:pPr>
      <w:rPr>
        <w:rFonts w:hint="default"/>
      </w:rPr>
    </w:lvl>
    <w:lvl w:ilvl="8" w:tplc="88523736">
      <w:numFmt w:val="bullet"/>
      <w:lvlText w:val="•"/>
      <w:lvlJc w:val="left"/>
      <w:pPr>
        <w:ind w:left="6843" w:hanging="332"/>
      </w:pPr>
      <w:rPr>
        <w:rFonts w:hint="default"/>
      </w:rPr>
    </w:lvl>
  </w:abstractNum>
  <w:abstractNum w:abstractNumId="3" w15:restartNumberingAfterBreak="0">
    <w:nsid w:val="2FED4C7F"/>
    <w:multiLevelType w:val="hybridMultilevel"/>
    <w:tmpl w:val="F1D8989E"/>
    <w:lvl w:ilvl="0" w:tplc="7966B9EC">
      <w:numFmt w:val="bullet"/>
      <w:lvlText w:val="◆"/>
      <w:lvlJc w:val="left"/>
      <w:pPr>
        <w:ind w:left="462" w:hanging="222"/>
      </w:pPr>
      <w:rPr>
        <w:rFonts w:ascii="ＭＳ 明朝" w:eastAsia="ＭＳ 明朝" w:hAnsi="ＭＳ 明朝" w:cs="ＭＳ 明朝" w:hint="default"/>
        <w:spacing w:val="-27"/>
        <w:w w:val="100"/>
        <w:sz w:val="20"/>
        <w:szCs w:val="20"/>
      </w:rPr>
    </w:lvl>
    <w:lvl w:ilvl="1" w:tplc="2D00D008">
      <w:numFmt w:val="bullet"/>
      <w:lvlText w:val="•"/>
      <w:lvlJc w:val="left"/>
      <w:pPr>
        <w:ind w:left="1322" w:hanging="222"/>
      </w:pPr>
      <w:rPr>
        <w:rFonts w:hint="default"/>
      </w:rPr>
    </w:lvl>
    <w:lvl w:ilvl="2" w:tplc="3F4CAF4E">
      <w:numFmt w:val="bullet"/>
      <w:lvlText w:val="•"/>
      <w:lvlJc w:val="left"/>
      <w:pPr>
        <w:ind w:left="2185" w:hanging="222"/>
      </w:pPr>
      <w:rPr>
        <w:rFonts w:hint="default"/>
      </w:rPr>
    </w:lvl>
    <w:lvl w:ilvl="3" w:tplc="D5188688">
      <w:numFmt w:val="bullet"/>
      <w:lvlText w:val="•"/>
      <w:lvlJc w:val="left"/>
      <w:pPr>
        <w:ind w:left="3047" w:hanging="222"/>
      </w:pPr>
      <w:rPr>
        <w:rFonts w:hint="default"/>
      </w:rPr>
    </w:lvl>
    <w:lvl w:ilvl="4" w:tplc="6E90F95A">
      <w:numFmt w:val="bullet"/>
      <w:lvlText w:val="•"/>
      <w:lvlJc w:val="left"/>
      <w:pPr>
        <w:ind w:left="3910" w:hanging="222"/>
      </w:pPr>
      <w:rPr>
        <w:rFonts w:hint="default"/>
      </w:rPr>
    </w:lvl>
    <w:lvl w:ilvl="5" w:tplc="85E403CE">
      <w:numFmt w:val="bullet"/>
      <w:lvlText w:val="•"/>
      <w:lvlJc w:val="left"/>
      <w:pPr>
        <w:ind w:left="4772" w:hanging="222"/>
      </w:pPr>
      <w:rPr>
        <w:rFonts w:hint="default"/>
      </w:rPr>
    </w:lvl>
    <w:lvl w:ilvl="6" w:tplc="5C8C03A4">
      <w:numFmt w:val="bullet"/>
      <w:lvlText w:val="•"/>
      <w:lvlJc w:val="left"/>
      <w:pPr>
        <w:ind w:left="5635" w:hanging="222"/>
      </w:pPr>
      <w:rPr>
        <w:rFonts w:hint="default"/>
      </w:rPr>
    </w:lvl>
    <w:lvl w:ilvl="7" w:tplc="E35E53EA">
      <w:numFmt w:val="bullet"/>
      <w:lvlText w:val="•"/>
      <w:lvlJc w:val="left"/>
      <w:pPr>
        <w:ind w:left="6497" w:hanging="222"/>
      </w:pPr>
      <w:rPr>
        <w:rFonts w:hint="default"/>
      </w:rPr>
    </w:lvl>
    <w:lvl w:ilvl="8" w:tplc="B08EAD34">
      <w:numFmt w:val="bullet"/>
      <w:lvlText w:val="•"/>
      <w:lvlJc w:val="left"/>
      <w:pPr>
        <w:ind w:left="7360" w:hanging="222"/>
      </w:pPr>
      <w:rPr>
        <w:rFonts w:hint="default"/>
      </w:rPr>
    </w:lvl>
  </w:abstractNum>
  <w:abstractNum w:abstractNumId="4" w15:restartNumberingAfterBreak="0">
    <w:nsid w:val="3A103080"/>
    <w:multiLevelType w:val="hybridMultilevel"/>
    <w:tmpl w:val="93A0E146"/>
    <w:lvl w:ilvl="0" w:tplc="04090011">
      <w:start w:val="1"/>
      <w:numFmt w:val="decimalEnclosedCircle"/>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5" w15:restartNumberingAfterBreak="0">
    <w:nsid w:val="3C2A47B5"/>
    <w:multiLevelType w:val="hybridMultilevel"/>
    <w:tmpl w:val="68200582"/>
    <w:lvl w:ilvl="0" w:tplc="C7DCFDEC">
      <w:numFmt w:val="bullet"/>
      <w:lvlText w:val="◆"/>
      <w:lvlJc w:val="left"/>
      <w:pPr>
        <w:ind w:left="352" w:hanging="222"/>
      </w:pPr>
      <w:rPr>
        <w:rFonts w:ascii="ＭＳ 明朝" w:eastAsia="ＭＳ 明朝" w:hAnsi="ＭＳ 明朝" w:cs="ＭＳ 明朝" w:hint="default"/>
        <w:spacing w:val="-3"/>
        <w:w w:val="100"/>
        <w:sz w:val="20"/>
        <w:szCs w:val="20"/>
      </w:rPr>
    </w:lvl>
    <w:lvl w:ilvl="1" w:tplc="0DD27D3E">
      <w:numFmt w:val="bullet"/>
      <w:lvlText w:val="○"/>
      <w:lvlJc w:val="left"/>
      <w:pPr>
        <w:ind w:left="665" w:hanging="213"/>
      </w:pPr>
      <w:rPr>
        <w:rFonts w:ascii="ＭＳ 明朝" w:eastAsia="ＭＳ 明朝" w:hAnsi="ＭＳ 明朝" w:cs="ＭＳ 明朝" w:hint="default"/>
        <w:spacing w:val="-3"/>
        <w:w w:val="100"/>
        <w:sz w:val="19"/>
        <w:szCs w:val="19"/>
      </w:rPr>
    </w:lvl>
    <w:lvl w:ilvl="2" w:tplc="3E0CB6DA">
      <w:numFmt w:val="bullet"/>
      <w:lvlText w:val="•"/>
      <w:lvlJc w:val="left"/>
      <w:pPr>
        <w:ind w:left="1596" w:hanging="213"/>
      </w:pPr>
      <w:rPr>
        <w:rFonts w:hint="default"/>
      </w:rPr>
    </w:lvl>
    <w:lvl w:ilvl="3" w:tplc="792E68DC">
      <w:numFmt w:val="bullet"/>
      <w:lvlText w:val="•"/>
      <w:lvlJc w:val="left"/>
      <w:pPr>
        <w:ind w:left="2532" w:hanging="213"/>
      </w:pPr>
      <w:rPr>
        <w:rFonts w:hint="default"/>
      </w:rPr>
    </w:lvl>
    <w:lvl w:ilvl="4" w:tplc="5484AF82">
      <w:numFmt w:val="bullet"/>
      <w:lvlText w:val="•"/>
      <w:lvlJc w:val="left"/>
      <w:pPr>
        <w:ind w:left="3468" w:hanging="213"/>
      </w:pPr>
      <w:rPr>
        <w:rFonts w:hint="default"/>
      </w:rPr>
    </w:lvl>
    <w:lvl w:ilvl="5" w:tplc="A8346AD4">
      <w:numFmt w:val="bullet"/>
      <w:lvlText w:val="•"/>
      <w:lvlJc w:val="left"/>
      <w:pPr>
        <w:ind w:left="4404" w:hanging="213"/>
      </w:pPr>
      <w:rPr>
        <w:rFonts w:hint="default"/>
      </w:rPr>
    </w:lvl>
    <w:lvl w:ilvl="6" w:tplc="AFF60C7A">
      <w:numFmt w:val="bullet"/>
      <w:lvlText w:val="•"/>
      <w:lvlJc w:val="left"/>
      <w:pPr>
        <w:ind w:left="5340" w:hanging="213"/>
      </w:pPr>
      <w:rPr>
        <w:rFonts w:hint="default"/>
      </w:rPr>
    </w:lvl>
    <w:lvl w:ilvl="7" w:tplc="0D7CA252">
      <w:numFmt w:val="bullet"/>
      <w:lvlText w:val="•"/>
      <w:lvlJc w:val="left"/>
      <w:pPr>
        <w:ind w:left="6277" w:hanging="213"/>
      </w:pPr>
      <w:rPr>
        <w:rFonts w:hint="default"/>
      </w:rPr>
    </w:lvl>
    <w:lvl w:ilvl="8" w:tplc="8FE0E8D8">
      <w:numFmt w:val="bullet"/>
      <w:lvlText w:val="•"/>
      <w:lvlJc w:val="left"/>
      <w:pPr>
        <w:ind w:left="7213" w:hanging="213"/>
      </w:pPr>
      <w:rPr>
        <w:rFonts w:hint="default"/>
      </w:rPr>
    </w:lvl>
  </w:abstractNum>
  <w:abstractNum w:abstractNumId="6" w15:restartNumberingAfterBreak="0">
    <w:nsid w:val="512E1BD4"/>
    <w:multiLevelType w:val="hybridMultilevel"/>
    <w:tmpl w:val="9148127E"/>
    <w:lvl w:ilvl="0" w:tplc="1F985DAE">
      <w:start w:val="1"/>
      <w:numFmt w:val="decimalFullWidth"/>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num w:numId="1">
    <w:abstractNumId w:val="5"/>
  </w:num>
  <w:num w:numId="2">
    <w:abstractNumId w:val="2"/>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2F"/>
    <w:rsid w:val="0003131E"/>
    <w:rsid w:val="000666CF"/>
    <w:rsid w:val="00190BBC"/>
    <w:rsid w:val="00206895"/>
    <w:rsid w:val="002A4C1B"/>
    <w:rsid w:val="003912AC"/>
    <w:rsid w:val="00414254"/>
    <w:rsid w:val="00444743"/>
    <w:rsid w:val="005552AE"/>
    <w:rsid w:val="00574D89"/>
    <w:rsid w:val="0059482B"/>
    <w:rsid w:val="00595B5B"/>
    <w:rsid w:val="006419F6"/>
    <w:rsid w:val="0072736B"/>
    <w:rsid w:val="008021F8"/>
    <w:rsid w:val="00813A78"/>
    <w:rsid w:val="00821D62"/>
    <w:rsid w:val="00876D79"/>
    <w:rsid w:val="00930C1B"/>
    <w:rsid w:val="00944831"/>
    <w:rsid w:val="00965CD7"/>
    <w:rsid w:val="00996289"/>
    <w:rsid w:val="009F26D5"/>
    <w:rsid w:val="00AB0731"/>
    <w:rsid w:val="00AF4881"/>
    <w:rsid w:val="00BB64F8"/>
    <w:rsid w:val="00BD7078"/>
    <w:rsid w:val="00C9227B"/>
    <w:rsid w:val="00DC0AF2"/>
    <w:rsid w:val="00E12180"/>
    <w:rsid w:val="00E8502B"/>
    <w:rsid w:val="00EC7B07"/>
    <w:rsid w:val="00F30CC6"/>
    <w:rsid w:val="00F43D2F"/>
    <w:rsid w:val="00F52539"/>
    <w:rsid w:val="00F8056B"/>
    <w:rsid w:val="00FB5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FDDFDE"/>
  <w15:docId w15:val="{ECBA22F0-C4E1-4847-BF76-92B625039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383"/>
      <w:outlineLvl w:val="0"/>
    </w:pPr>
    <w:rPr>
      <w:rFonts w:ascii="HG丸ｺﾞｼｯｸM-PRO" w:eastAsia="HG丸ｺﾞｼｯｸM-PRO" w:hAnsi="HG丸ｺﾞｼｯｸM-PRO" w:cs="HG丸ｺﾞｼｯｸM-PRO"/>
      <w:sz w:val="32"/>
      <w:szCs w:val="32"/>
    </w:rPr>
  </w:style>
  <w:style w:type="paragraph" w:styleId="2">
    <w:name w:val="heading 2"/>
    <w:basedOn w:val="a"/>
    <w:uiPriority w:val="1"/>
    <w:qFormat/>
    <w:pPr>
      <w:ind w:left="241"/>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462" w:hanging="221"/>
    </w:pPr>
  </w:style>
  <w:style w:type="paragraph" w:customStyle="1" w:styleId="TableParagraph">
    <w:name w:val="Table Paragraph"/>
    <w:basedOn w:val="a"/>
    <w:uiPriority w:val="1"/>
    <w:qFormat/>
    <w:rPr>
      <w:rFonts w:ascii="ＭＳ Ｐゴシック" w:eastAsia="ＭＳ Ｐゴシック" w:hAnsi="ＭＳ Ｐゴシック" w:cs="ＭＳ Ｐゴシック"/>
    </w:rPr>
  </w:style>
  <w:style w:type="paragraph" w:styleId="a5">
    <w:name w:val="header"/>
    <w:basedOn w:val="a"/>
    <w:link w:val="a6"/>
    <w:uiPriority w:val="99"/>
    <w:unhideWhenUsed/>
    <w:rsid w:val="00821D62"/>
    <w:pPr>
      <w:tabs>
        <w:tab w:val="center" w:pos="4252"/>
        <w:tab w:val="right" w:pos="8504"/>
      </w:tabs>
      <w:snapToGrid w:val="0"/>
    </w:pPr>
  </w:style>
  <w:style w:type="character" w:customStyle="1" w:styleId="a6">
    <w:name w:val="ヘッダー (文字)"/>
    <w:basedOn w:val="a0"/>
    <w:link w:val="a5"/>
    <w:uiPriority w:val="99"/>
    <w:rsid w:val="00821D62"/>
    <w:rPr>
      <w:rFonts w:ascii="ＭＳ 明朝" w:eastAsia="ＭＳ 明朝" w:hAnsi="ＭＳ 明朝" w:cs="ＭＳ 明朝"/>
    </w:rPr>
  </w:style>
  <w:style w:type="paragraph" w:styleId="a7">
    <w:name w:val="footer"/>
    <w:basedOn w:val="a"/>
    <w:link w:val="a8"/>
    <w:uiPriority w:val="99"/>
    <w:unhideWhenUsed/>
    <w:rsid w:val="00821D62"/>
    <w:pPr>
      <w:tabs>
        <w:tab w:val="center" w:pos="4252"/>
        <w:tab w:val="right" w:pos="8504"/>
      </w:tabs>
      <w:snapToGrid w:val="0"/>
    </w:pPr>
  </w:style>
  <w:style w:type="character" w:customStyle="1" w:styleId="a8">
    <w:name w:val="フッター (文字)"/>
    <w:basedOn w:val="a0"/>
    <w:link w:val="a7"/>
    <w:uiPriority w:val="99"/>
    <w:rsid w:val="00821D62"/>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000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300</Words>
  <Characters>1713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早坂　遼太</dc:creator>
  <cp:lastModifiedBy>橋本 香代</cp:lastModifiedBy>
  <cp:revision>2</cp:revision>
  <cp:lastPrinted>2019-05-13T05:45:00Z</cp:lastPrinted>
  <dcterms:created xsi:type="dcterms:W3CDTF">2019-07-25T01:17:00Z</dcterms:created>
  <dcterms:modified xsi:type="dcterms:W3CDTF">2019-07-25T01:17:00Z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2018-02-21T00:00:00Z</vt:filetime>
  </property>
  <property fmtid="{D5CDD505-2E9C-101B-9397-08002B2CF9AE}" pid="3" name="LastSaved">
    <vt:filetime>2019-01-18T00:00:00Z</vt:filetime>
  </property>
</Properties>
</file>